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5658D" w:rsidR="00F16BA3" w:rsidP="0075658D" w:rsidRDefault="0091554C" w14:paraId="281C14EA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Шаблон</w:t>
      </w:r>
    </w:p>
    <w:p w:rsidR="00F16BA3" w:rsidP="0075658D" w:rsidRDefault="00F16BA3" w14:paraId="585B1F69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Pr="0075658D" w:rsidR="003924F7" w:rsidP="0075658D" w:rsidRDefault="003924F7" w14:paraId="3AD0E725" w14:textId="77777777">
      <w:pPr>
        <w:pStyle w:val="ConsPlusNormal"/>
        <w:spacing w:line="276" w:lineRule="auto"/>
        <w:ind w:firstLine="567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Pr="003924F7" w:rsidR="001825B2" w:rsidP="00070C5E" w:rsidRDefault="0012722C" w14:paraId="7B4054C6" w14:textId="77777777">
      <w:pPr>
        <w:pStyle w:val="a3"/>
        <w:widowControl w:val="0"/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sz w:val="28"/>
          <w:szCs w:val="28"/>
        </w:rPr>
        <w:t>Титульный лист Программы развития</w:t>
      </w:r>
    </w:p>
    <w:p w:rsidRPr="0075658D" w:rsidR="001825B2" w:rsidP="00070C5E" w:rsidRDefault="001825B2" w14:paraId="6E012411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Pr="0075658D" w:rsidR="001825B2" w:rsidRDefault="0012722C" w14:paraId="3CD18EFF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Полное наименование ОО </w:t>
      </w:r>
      <w:r w:rsidR="00070C5E">
        <w:rPr>
          <w:rFonts w:ascii="Times New Roman" w:hAnsi="Times New Roman" w:cs="Times New Roman"/>
          <w:sz w:val="28"/>
          <w:szCs w:val="28"/>
        </w:rPr>
        <w:t>(</w:t>
      </w:r>
      <w:r w:rsidRPr="0075658D">
        <w:rPr>
          <w:rFonts w:ascii="Times New Roman" w:hAnsi="Times New Roman" w:cs="Times New Roman"/>
          <w:sz w:val="28"/>
          <w:szCs w:val="28"/>
        </w:rPr>
        <w:t>в соответствии с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Pr="0075658D" w:rsidR="001825B2" w:rsidRDefault="0012722C" w14:paraId="4E6798FD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Период реализации </w:t>
      </w:r>
      <w:r w:rsidRPr="0075658D" w:rsidR="001A687A">
        <w:rPr>
          <w:rFonts w:ascii="Times New Roman" w:hAnsi="Times New Roman" w:cs="Times New Roman"/>
          <w:sz w:val="28"/>
          <w:szCs w:val="28"/>
        </w:rPr>
        <w:t>П</w:t>
      </w:r>
      <w:r w:rsidRPr="0075658D">
        <w:rPr>
          <w:rFonts w:ascii="Times New Roman" w:hAnsi="Times New Roman" w:cs="Times New Roman"/>
          <w:sz w:val="28"/>
          <w:szCs w:val="28"/>
        </w:rPr>
        <w:t>рограммы развития (3 года или 5 лет)</w:t>
      </w:r>
      <w:r w:rsidRPr="0075658D" w:rsidR="001A687A">
        <w:rPr>
          <w:rFonts w:ascii="Times New Roman" w:hAnsi="Times New Roman" w:cs="Times New Roman"/>
          <w:sz w:val="28"/>
          <w:szCs w:val="28"/>
        </w:rPr>
        <w:t>.</w:t>
      </w:r>
    </w:p>
    <w:p w:rsidRPr="0075658D" w:rsidR="001825B2" w:rsidRDefault="0012722C" w14:paraId="7764FF45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 xml:space="preserve">Отметки о согласовании </w:t>
      </w:r>
      <w:r w:rsidR="002120BE">
        <w:rPr>
          <w:rFonts w:ascii="Times New Roman" w:hAnsi="Times New Roman" w:cs="Times New Roman"/>
          <w:sz w:val="28"/>
          <w:szCs w:val="28"/>
        </w:rPr>
        <w:t>у</w:t>
      </w:r>
      <w:r w:rsidRPr="0075658D" w:rsidR="002120BE">
        <w:rPr>
          <w:rFonts w:ascii="Times New Roman" w:hAnsi="Times New Roman" w:cs="Times New Roman"/>
          <w:sz w:val="28"/>
          <w:szCs w:val="28"/>
        </w:rPr>
        <w:t xml:space="preserve">чредителем </w:t>
      </w:r>
      <w:r w:rsidRPr="0075658D">
        <w:rPr>
          <w:rFonts w:ascii="Times New Roman" w:hAnsi="Times New Roman" w:cs="Times New Roman"/>
          <w:sz w:val="28"/>
          <w:szCs w:val="28"/>
        </w:rPr>
        <w:t>ОО и утверждении Программы развития (в соответствии с Уставом ОО).</w:t>
      </w:r>
    </w:p>
    <w:p w:rsidRPr="0075658D" w:rsidR="001825B2" w:rsidRDefault="0012722C" w14:paraId="78A1E057" w14:textId="77777777">
      <w:pPr>
        <w:pStyle w:val="a3"/>
        <w:widowControl w:val="0"/>
        <w:numPr>
          <w:ilvl w:val="0"/>
          <w:numId w:val="2"/>
        </w:numPr>
        <w:tabs>
          <w:tab w:val="left" w:pos="1134"/>
        </w:tabs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75658D">
        <w:rPr>
          <w:rFonts w:ascii="Times New Roman" w:hAnsi="Times New Roman" w:cs="Times New Roman"/>
          <w:sz w:val="28"/>
          <w:szCs w:val="28"/>
        </w:rPr>
        <w:t>Отметки о согласовании коллегиальными органами управления ОО</w:t>
      </w:r>
      <w:r w:rsidR="00070C5E">
        <w:rPr>
          <w:rFonts w:ascii="Times New Roman" w:hAnsi="Times New Roman" w:cs="Times New Roman"/>
          <w:sz w:val="28"/>
          <w:szCs w:val="28"/>
        </w:rPr>
        <w:t xml:space="preserve"> (</w:t>
      </w:r>
      <w:r w:rsidRPr="0075658D">
        <w:rPr>
          <w:rFonts w:ascii="Times New Roman" w:hAnsi="Times New Roman" w:cs="Times New Roman"/>
          <w:sz w:val="28"/>
          <w:szCs w:val="28"/>
        </w:rPr>
        <w:t>если такое согласование предусмотрено Уставом ОО</w:t>
      </w:r>
      <w:r w:rsidR="00070C5E">
        <w:rPr>
          <w:rFonts w:ascii="Times New Roman" w:hAnsi="Times New Roman" w:cs="Times New Roman"/>
          <w:sz w:val="28"/>
          <w:szCs w:val="28"/>
        </w:rPr>
        <w:t>)</w:t>
      </w:r>
      <w:r w:rsidRPr="0075658D">
        <w:rPr>
          <w:rFonts w:ascii="Times New Roman" w:hAnsi="Times New Roman" w:cs="Times New Roman"/>
          <w:sz w:val="28"/>
          <w:szCs w:val="28"/>
        </w:rPr>
        <w:t>.</w:t>
      </w:r>
    </w:p>
    <w:p w:rsidR="003924F7" w:rsidP="0075658D" w:rsidRDefault="003924F7" w14:paraId="7528678F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8"/>
          <w:pgSz w:w="11906" w:h="16838"/>
          <w:pgMar w:top="851" w:right="567" w:bottom="851" w:left="1134" w:header="708" w:footer="708" w:gutter="0"/>
          <w:cols w:space="720"/>
        </w:sectPr>
      </w:pPr>
    </w:p>
    <w:p w:rsidRPr="003924F7" w:rsidR="001825B2" w:rsidRDefault="0012722C" w14:paraId="2A19BFD4" w14:textId="77777777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Паспорт </w:t>
      </w:r>
      <w:r w:rsidRPr="003924F7" w:rsidR="001A687A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рограммы развития</w:t>
      </w:r>
    </w:p>
    <w:p w:rsidRPr="0075658D" w:rsidR="001825B2" w:rsidP="0075658D" w:rsidRDefault="001825B2" w14:paraId="38E0EAA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ook w:val="04A0" w:firstRow="1" w:lastRow="0" w:firstColumn="1" w:lastColumn="0" w:noHBand="0" w:noVBand="1"/>
      </w:tblPr>
      <w:tblGrid>
        <w:gridCol w:w="3306"/>
        <w:gridCol w:w="6879"/>
      </w:tblGrid>
      <w:tr w:rsidRPr="0075658D" w:rsidR="001825B2" w:rsidTr="00CA13F1" w14:paraId="091D3E06" w14:textId="77777777">
        <w:trPr>
          <w:trHeight w:val="20"/>
        </w:trPr>
        <w:tc>
          <w:tcPr>
            <w:tcW w:w="162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2795E8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color="000000" w:sz="8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3CFE76B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Pr="0075658D" w:rsidR="001825B2" w:rsidTr="00CA13F1" w14:paraId="7AF476BF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41E1231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50C7BC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Наименование ОО согласно Уставу ОО</w:t>
            </w:r>
          </w:p>
        </w:tc>
      </w:tr>
      <w:tr w:rsidRPr="0075658D" w:rsidR="001825B2" w:rsidTr="00CA13F1" w14:paraId="4ADEF2FE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0F7C834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36C551C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Перечень нормативных правовых актов федерального, регионального, муниципального уровней, локальных нормативных актов ОО</w:t>
            </w:r>
          </w:p>
        </w:tc>
      </w:tr>
      <w:tr w:rsidRPr="0075658D" w:rsidR="001825B2" w:rsidTr="00CA13F1" w14:paraId="5875D20E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61CE0D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Цель 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CEAD83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Цель должна быть ясной, точной, измеримой, достижимой в указанный период реализации Программы развития</w:t>
            </w:r>
          </w:p>
        </w:tc>
      </w:tr>
      <w:tr w:rsidRPr="0075658D" w:rsidR="001825B2" w:rsidTr="00CA13F1" w14:paraId="1CB677D7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3B084AB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482709F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Перечень задач, позволяющих достичь Цель реализации Программы развития </w:t>
            </w:r>
          </w:p>
        </w:tc>
      </w:tr>
      <w:tr w:rsidRPr="0075658D" w:rsidR="001825B2" w:rsidTr="00CA13F1" w14:paraId="30507F33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F20398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324C331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 описываются в соответствии с задачами по достижению цели Программы развития</w:t>
            </w:r>
          </w:p>
        </w:tc>
      </w:tr>
      <w:tr w:rsidRPr="0075658D" w:rsidR="001825B2" w:rsidTr="00CA13F1" w14:paraId="65CB3846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B2CA7D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Сведения о разработчиках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RDefault="0012722C" w14:paraId="1B2E99B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Указать: </w:t>
            </w:r>
            <w:r w:rsidRPr="0075658D"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отдельны</w:t>
            </w:r>
            <w:r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 w:rsidRPr="0075658D"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разработчик</w:t>
            </w:r>
            <w:r w:rsidR="00E81AC4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ов 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коллективы разработчиков</w:t>
            </w:r>
          </w:p>
        </w:tc>
      </w:tr>
      <w:tr w:rsidRPr="0075658D" w:rsidR="001825B2" w:rsidTr="00CA13F1" w14:paraId="2A6CDAFC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403AC3E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2979382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сроки реализации Программы развития</w:t>
            </w:r>
          </w:p>
        </w:tc>
      </w:tr>
      <w:tr w:rsidRPr="0075658D" w:rsidR="001825B2" w:rsidTr="00CA13F1" w14:paraId="5826C327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2D19B7B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4EA9838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Pr="0075658D" w:rsidR="001825B2" w:rsidTr="00CA13F1" w14:paraId="40AA881B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219A07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0C2D9AE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перечислить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.</w:t>
            </w:r>
          </w:p>
          <w:p w:rsidRPr="0075658D" w:rsidR="001825B2" w:rsidP="0075658D" w:rsidRDefault="0012722C" w14:paraId="4C9D113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</w:t>
            </w:r>
            <w:r w:rsidRPr="0075658D" w:rsidR="00D232A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изменения</w:t>
            </w:r>
            <w:r w:rsidRPr="0075658D" w:rsidR="00D232AF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х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в образовательной деятельности ОО 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указать предполагаемые мероприятия</w:t>
            </w:r>
            <w:r w:rsidRPr="00253405">
              <w:rPr>
                <w:rFonts w:ascii="Times New Roman" w:hAnsi="Times New Roman" w:eastAsia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</w:tr>
      <w:tr w:rsidRPr="0075658D" w:rsidR="001825B2" w:rsidTr="00CA13F1" w14:paraId="607A7580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693449D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1601119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основные мероприятия.</w:t>
            </w:r>
          </w:p>
          <w:p w:rsidRPr="0075658D" w:rsidR="001825B2" w:rsidP="0075658D" w:rsidRDefault="0012722C" w14:paraId="420BF9C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FF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sz w:val="24"/>
                <w:szCs w:val="24"/>
              </w:rPr>
              <w:t>Указать названия проектов</w:t>
            </w:r>
          </w:p>
        </w:tc>
      </w:tr>
      <w:tr w:rsidRPr="0075658D" w:rsidR="001825B2" w:rsidTr="00CA13F1" w14:paraId="0B213595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54FA956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eastAsia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hAnsi="Times New Roman" w:eastAsia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2C426B7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 перспективе развития ОО</w:t>
            </w:r>
          </w:p>
        </w:tc>
      </w:tr>
      <w:tr w:rsidRPr="0075658D" w:rsidR="001825B2" w:rsidTr="00CA13F1" w14:paraId="7E9B127B" w14:textId="77777777">
        <w:trPr>
          <w:trHeight w:val="20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41152F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12722C" w14:paraId="77A7E22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источники финансирования Программы развития (бюджетные, внебюджетные средства)</w:t>
            </w:r>
          </w:p>
        </w:tc>
      </w:tr>
      <w:tr w:rsidRPr="0075658D" w:rsidR="001825B2" w:rsidTr="00CA13F1" w14:paraId="33CA5EF1" w14:textId="77777777">
        <w:trPr>
          <w:trHeight w:val="317"/>
        </w:trPr>
        <w:tc>
          <w:tcPr>
            <w:tcW w:w="1623" w:type="pct"/>
            <w:tcBorders>
              <w:top w:val="none" w:color="000000" w:sz="4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Pr="0075658D" w:rsidR="001825B2" w:rsidP="0075658D" w:rsidRDefault="0012722C" w14:paraId="1E20FA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377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Pr="0075658D" w:rsidR="001825B2" w:rsidP="0075658D" w:rsidRDefault="006073D3" w14:paraId="723DEB1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 xml:space="preserve"> М</w:t>
            </w:r>
            <w:r w:rsidRPr="0075658D" w:rsidR="0012722C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ониторинг реализации Программы развития.</w:t>
            </w:r>
          </w:p>
          <w:p w:rsidRPr="0075658D" w:rsidR="001825B2" w:rsidP="0075658D" w:rsidRDefault="0012722C" w14:paraId="4C715B5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left="75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Указать должности и ФИО специалистов, осуществляющих контроль реализации Программы развития</w:t>
            </w:r>
          </w:p>
        </w:tc>
      </w:tr>
    </w:tbl>
    <w:p w:rsidR="001A7EA6" w:rsidP="0075658D" w:rsidRDefault="001A7EA6" w14:paraId="75A915D2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Pr="003924F7" w:rsidR="001825B2" w:rsidRDefault="0012722C" w14:paraId="72B7040F" w14:textId="77777777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Pr="0075658D" w:rsidR="001825B2" w:rsidP="0075658D" w:rsidRDefault="001825B2" w14:paraId="7223AD8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616"/>
        <w:gridCol w:w="7579"/>
      </w:tblGrid>
      <w:tr w:rsidRPr="0075658D" w:rsidR="001825B2" w:rsidTr="00DA7B95" w14:paraId="3BB6CEFF" w14:textId="77777777">
        <w:tc>
          <w:tcPr>
            <w:tcW w:w="1283" w:type="pct"/>
          </w:tcPr>
          <w:p w:rsidRPr="0075658D" w:rsidR="001825B2" w:rsidP="0075658D" w:rsidRDefault="0012722C" w14:paraId="5DC42A05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Pr="0075658D" w:rsidR="001825B2" w:rsidP="0075658D" w:rsidRDefault="0012722C" w14:paraId="498CDAE8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Pr="0075658D" w:rsidR="001825B2" w:rsidTr="00DA7B95" w14:paraId="67B13761" w14:textId="77777777">
        <w:tc>
          <w:tcPr>
            <w:tcW w:w="1283" w:type="pct"/>
          </w:tcPr>
          <w:p w:rsidRPr="0075658D" w:rsidR="001825B2" w:rsidP="0075658D" w:rsidRDefault="0012722C" w14:paraId="6F2FE8D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Pr="0075658D" w:rsidR="001825B2" w:rsidP="0075658D" w:rsidRDefault="0012722C" w14:paraId="1C05A3D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Pr="0075658D" w:rsidR="001825B2" w:rsidP="0075658D" w:rsidRDefault="0012722C" w14:paraId="1F6BD15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1. Полное и сокращенное (при наличии) наименование ОО в соответствии с Уставом ОО.</w:t>
            </w:r>
          </w:p>
          <w:p w:rsidRPr="0075658D" w:rsidR="001825B2" w:rsidP="0075658D" w:rsidRDefault="0012722C" w14:paraId="0649D23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ОО.</w:t>
            </w:r>
          </w:p>
          <w:p w:rsidRPr="0075658D" w:rsidR="001825B2" w:rsidP="0075658D" w:rsidRDefault="0012722C" w14:paraId="59124DE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ИНН.</w:t>
            </w:r>
          </w:p>
          <w:p w:rsidRPr="0075658D" w:rsidR="001825B2" w:rsidP="0075658D" w:rsidRDefault="0012722C" w14:paraId="2E42E95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ОО.</w:t>
            </w:r>
          </w:p>
          <w:p w:rsidRPr="0075658D" w:rsidR="001825B2" w:rsidP="0075658D" w:rsidRDefault="0012722C" w14:paraId="57FF5D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Pr="0075658D" w:rsidR="002F5754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лицензии.</w:t>
            </w:r>
          </w:p>
          <w:p w:rsidRPr="0075658D" w:rsidR="001825B2" w:rsidP="0075658D" w:rsidRDefault="0012722C" w14:paraId="7ABFDEC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6. Информацию о месте нахождения ОО (юридический и фактический адрес).</w:t>
            </w:r>
          </w:p>
          <w:p w:rsidRPr="0075658D" w:rsidR="001825B2" w:rsidP="0075658D" w:rsidRDefault="0012722C" w14:paraId="2DD1E0F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телефон ОО, адрес электронной почты ОО, адрес официального сайта ОО в сети «Интернет»</w:t>
            </w:r>
          </w:p>
        </w:tc>
      </w:tr>
      <w:tr w:rsidRPr="0075658D" w:rsidR="001825B2" w:rsidTr="00DA7B95" w14:paraId="17EB037A" w14:textId="77777777">
        <w:tc>
          <w:tcPr>
            <w:tcW w:w="1283" w:type="pct"/>
          </w:tcPr>
          <w:p w:rsidRPr="0075658D" w:rsidR="001825B2" w:rsidP="0075658D" w:rsidRDefault="0012722C" w14:paraId="14A66C8B" w14:textId="777777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Pr="00864F88" w:rsidR="001825B2" w:rsidP="0075658D" w:rsidRDefault="0012722C" w14:paraId="4F9EBDFA" w14:textId="77777777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количество обучающихся по уровням образования, наличие и количество детей с ОВЗ и детей-инвалидов</w:t>
            </w:r>
          </w:p>
        </w:tc>
      </w:tr>
      <w:tr w:rsidRPr="0075658D" w:rsidR="001825B2" w:rsidTr="00DA7B95" w14:paraId="43282E77" w14:textId="77777777">
        <w:tc>
          <w:tcPr>
            <w:tcW w:w="1283" w:type="pct"/>
          </w:tcPr>
          <w:p w:rsidRPr="0075658D" w:rsidR="001825B2" w:rsidP="0075658D" w:rsidRDefault="0012722C" w14:paraId="2DF1292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Pr="0075658D" w:rsidR="001825B2" w:rsidP="0075658D" w:rsidRDefault="0012722C" w14:paraId="17C3873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структуру ОО, структуру управления ОО, сведения о реализуемых образовательных программах, включая внеурочную деятельность и дополнительное образование, используемые образовательные технологии, материально-технические условия, основные компоненты информационно-образовательной среды</w:t>
            </w:r>
          </w:p>
        </w:tc>
      </w:tr>
      <w:tr w:rsidRPr="0075658D" w:rsidR="001825B2" w:rsidTr="00DA7B95" w14:paraId="490A0E0F" w14:textId="77777777">
        <w:tc>
          <w:tcPr>
            <w:tcW w:w="1283" w:type="pct"/>
          </w:tcPr>
          <w:p w:rsidRPr="0075658D" w:rsidR="001825B2" w:rsidP="0075658D" w:rsidRDefault="0012722C" w14:paraId="778B5601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режиме деятельности</w:t>
            </w:r>
          </w:p>
        </w:tc>
        <w:tc>
          <w:tcPr>
            <w:tcW w:w="3717" w:type="pct"/>
          </w:tcPr>
          <w:p w:rsidRPr="0075658D" w:rsidR="001825B2" w:rsidP="0075658D" w:rsidRDefault="0012722C" w14:paraId="376F6F3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режим деятельности: количество смен, дней в учебной неделе, особенности календарного учебного графика</w:t>
            </w:r>
          </w:p>
        </w:tc>
      </w:tr>
      <w:tr w:rsidRPr="0075658D" w:rsidR="001825B2" w:rsidTr="00DA7B95" w14:paraId="56DF86AD" w14:textId="77777777">
        <w:tc>
          <w:tcPr>
            <w:tcW w:w="1283" w:type="pct"/>
          </w:tcPr>
          <w:p w:rsidRPr="0075658D" w:rsidR="001825B2" w:rsidP="0075658D" w:rsidRDefault="0012722C" w14:paraId="21CA2C12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Pr="0075658D" w:rsidR="001825B2" w:rsidP="0075658D" w:rsidRDefault="0012722C" w14:paraId="6409611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работников, количество педагогических работников, количество учителей; количество специалистов (педагоги-психологи, учителя-логопеды, учителя-дефектологи, социальные педагоги, педагоги-библиотекари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д.), количество работников, имеющих ученую степень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ученое звание (по видам); количество педагогов, имеющих ведомственные награды (по видам), количество работников, имеющих государственные награды; долю работников с высшим образованием; долю учителей, имеющих высшую/первую квалификационную категорию; количеств</w:t>
            </w:r>
            <w:r w:rsidRPr="0075658D" w:rsidR="002F5754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«педагог-наставник»/«педагог-методист»; иные особенности коллектива (выпускники школы – работники ОО, молодые специалисты и т.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д.)</w:t>
            </w:r>
          </w:p>
        </w:tc>
      </w:tr>
      <w:tr w:rsidRPr="0075658D" w:rsidR="001825B2" w:rsidTr="00DA7B95" w14:paraId="6562D789" w14:textId="77777777">
        <w:tc>
          <w:tcPr>
            <w:tcW w:w="1283" w:type="pct"/>
          </w:tcPr>
          <w:p w:rsidRPr="0075658D" w:rsidR="001825B2" w:rsidP="0075658D" w:rsidRDefault="0012722C" w14:paraId="583E7F5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Pr="0075658D" w:rsidR="001825B2" w:rsidP="0075658D" w:rsidRDefault="0012722C" w14:paraId="70A783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</w:t>
            </w:r>
            <w:r w:rsidR="00864F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/ общественных объединений и направления взаимодействия с ними</w:t>
            </w:r>
          </w:p>
        </w:tc>
      </w:tr>
      <w:tr w:rsidRPr="0075658D" w:rsidR="001825B2" w:rsidTr="00DA7B95" w14:paraId="037EC28D" w14:textId="77777777">
        <w:tc>
          <w:tcPr>
            <w:tcW w:w="1283" w:type="pct"/>
          </w:tcPr>
          <w:p w:rsidRPr="0075658D" w:rsidR="001825B2" w:rsidP="0075658D" w:rsidRDefault="0012722C" w14:paraId="1BF37FE8" w14:textId="7777777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Pr="0075658D" w:rsidR="001825B2" w:rsidP="0075658D" w:rsidRDefault="0012722C" w14:paraId="677EB8A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Описать достижения (при наличии)</w:t>
            </w:r>
          </w:p>
        </w:tc>
      </w:tr>
    </w:tbl>
    <w:p w:rsidR="001A7EA6" w:rsidP="0075658D" w:rsidRDefault="001A7EA6" w14:paraId="30FA5392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Pr="001A7EA6" w:rsidR="001825B2" w:rsidRDefault="001A7EA6" w14:paraId="0E64D24C" w14:textId="77777777">
      <w:pPr>
        <w:pStyle w:val="a3"/>
        <w:widowControl w:val="0"/>
        <w:numPr>
          <w:ilvl w:val="0"/>
          <w:numId w:val="3"/>
        </w:num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</w:rPr>
        <w:t>.</w:t>
      </w:r>
    </w:p>
    <w:p w:rsidRPr="002855D8" w:rsidR="002855D8" w:rsidP="002855D8" w:rsidRDefault="00EC1A1F" w14:paraId="4CE4614F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Pr="002855D8" w:rsid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5"/>
        <w:tblpPr w:leftFromText="180" w:rightFromText="180" w:vertAnchor="text" w:horzAnchor="margin" w:tblpY="638"/>
        <w:tblW w:w="0" w:type="auto"/>
        <w:tblLook w:val="04A0" w:firstRow="1" w:lastRow="0" w:firstColumn="1" w:lastColumn="0" w:noHBand="0" w:noVBand="1"/>
        <w:tblCaption w:val="DevelopmentProgramItems"/>
      </w:tblPr>
      <w:tblGrid>
        <w:gridCol w:w="562"/>
        <w:gridCol w:w="1560"/>
        <w:gridCol w:w="1559"/>
        <w:gridCol w:w="1282"/>
        <w:gridCol w:w="2262"/>
        <w:gridCol w:w="1842"/>
        <w:gridCol w:w="2552"/>
        <w:gridCol w:w="3507"/>
      </w:tblGrid>
      <w:tr w:rsidRPr="00E1645C" w:rsidR="00D231CC" w:rsidTr="000E6856" w14:paraId="69B274C0" w14:textId="77777777">
        <w:trPr>
          <w:trHeight w:val="288"/>
          <w:tblHeader/>
        </w:trPr>
        <w:tc>
          <w:tcPr>
            <w:tcW w:w="562" w:type="dxa"/>
            <w:noWrap/>
            <w:hideMark/>
          </w:tcPr>
          <w:p w:rsidRPr="00E1645C" w:rsidR="00D231CC" w:rsidP="004B0E2F" w:rsidRDefault="00D231CC" w14:paraId="7075FA4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560" w:type="dxa"/>
            <w:noWrap/>
            <w:hideMark/>
          </w:tcPr>
          <w:p w:rsidRPr="00E1645C" w:rsidR="00D231CC" w:rsidP="004B0E2F" w:rsidRDefault="00D231CC" w14:paraId="790F42D1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559" w:type="dxa"/>
            <w:noWrap/>
            <w:hideMark/>
          </w:tcPr>
          <w:p w:rsidRPr="00E1645C" w:rsidR="00D231CC" w:rsidP="004B0E2F" w:rsidRDefault="00D231CC" w14:paraId="598341A3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282" w:type="dxa"/>
            <w:noWrap/>
            <w:hideMark/>
          </w:tcPr>
          <w:p w:rsidRPr="00E1645C" w:rsidR="00D231CC" w:rsidP="004B0E2F" w:rsidRDefault="00D231CC" w14:paraId="1B79F1D8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2262" w:type="dxa"/>
            <w:noWrap/>
            <w:hideMark/>
          </w:tcPr>
          <w:p w:rsidRPr="00E1645C" w:rsidR="00D231CC" w:rsidP="004B0E2F" w:rsidRDefault="00D231CC" w14:paraId="303FA6F7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842" w:type="dxa"/>
            <w:noWrap/>
            <w:hideMark/>
          </w:tcPr>
          <w:p w:rsidRPr="00E1645C" w:rsidR="00D231CC" w:rsidP="004B0E2F" w:rsidRDefault="00D231CC" w14:paraId="14F50DC0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552" w:type="dxa"/>
            <w:noWrap/>
            <w:hideMark/>
          </w:tcPr>
          <w:p w:rsidRPr="00E1645C" w:rsidR="00D231CC" w:rsidP="004B0E2F" w:rsidRDefault="00D231CC" w14:paraId="181D452F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507" w:type="dxa"/>
          </w:tcPr>
          <w:p w:rsidRPr="00E1645C" w:rsidR="00D231CC" w:rsidP="004B0E2F" w:rsidRDefault="00D231CC" w14:paraId="35F3EC06" w14:textId="7777777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учебно-исследовательской и проектной деятельности(критический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Обучающиеся участвуют в реализации проектной и/или исследовательской деятельности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не менее 2 профилей  или нескольких различных индивидуальных учебных планов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Мотивация педагогов к повышению уровня профессиональных компетенций  в ходе реализации ИОМ.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участия педагогов в профессиональных конкурсах и олимпиадах.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учителя, актуализация мер морального и материального стимулирования.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психолого-педагогической диагностики по выявлению индивидуальных способностей и особенностей развития.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работы с родителями по принятию идей персонализации образовательной деятельности.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создания муниципального «ресурсного центра», в котором дети изучают углубленные курсы, а предметы на базовом уровне проходят в школах «у дома».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дополнительных источников финансирования, в том числе внебюджетных источников финансирования, участие в грантовых конкурсах.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Актуализация требований ЛНА (Положение об организации профильного обучения, индивидуальных учебных планах, ИОМ педагогических работников).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 организации профильного обучения.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диагностики способностей, образовательных и профессиональных потребностей обучающихся в профильном обучении.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педагогов по составлению индивидуальных учебных планов, ИОМов.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педагогов на курсах повышения квалификации по преподаванию предметов на профильном уровне.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технологий обучения.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диагностики запросов на профильное обучение.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психолого-педагогической диагностики по выявлению индивидуальных запросов на профильное обучение.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основную образовательную программу учебных планов различных профилей обучения в соответствии с требованиями ФГОС. 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уровне среднего общего образования (на базовом или углубленном уровне), дополнительные учебные предметы, курсы по выбору обучающихся.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кадровых,  материально-технических и финансовых ресурсов для реализации ИУП.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вариативности содержания образовательных программ, соответствующих образовательным потребностям и интересам обучающихся.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Обеспеченность учебниками и учебными пособиями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обеспечено учебниками в полном объеме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актуализирован перечень учебников и учебных пособий согласно ФПУ для обеспечения ООП.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Применение электронного учета библиотечного фонда.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внебюджетных фондов.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внебюджетных фондов (грантов, инвестиций).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перспективного прогнозирования контингента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Прогнозирование динамики контингента обучающихся, разработка перспективного плана закупки учебников.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Неэффективное распределение и использование финансовых ресурсов.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контроля использования финансовых ресурсов.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своевременного обеспечения учебниками и учебными пособиями в полном объеме.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нормативной базы (федеральный перечень учебников).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наличия в полном объеме учебников и учебных пособий.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поиска и обмена учебниками с другими общеобразовательными организациями.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регулярного контроля своевременногого оформления  заказа на обеспечение общеобразовательной организации учебниками и учебными пособиями в полном объеме.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Применение электронных образовательных ресурсов (ЭОР) из федерального перечня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Предусмотрено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Углубленное изучение отдельных предметов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Образовательный процесс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интереса и мотивации обучающихся к углубленному изучению отдельных предметов.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работы с родителями обучающихся по изучению образовательных запросов и ожиданий.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Несовершенная система финансирования ИУП.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Усовершенствование системы контроля за использованием финансовых ресурсов,   обеспечивающих  реализацию ООП, в том числе углубленное изучение отдельных предметов в рамках ИУП.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условий для реализации ООП в сетевой форме: выявление дефицитов, заключение сетевых договоров, мониторинг.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изучение интересов и запросов обучающихся и их родителей (законных представителей).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психолого-педагогической диагностики по выявлению образовательных  интересов и потребностей, способностей и талантов обучающихся.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работы с родителями обучающихся по изучению запросов и ожиданий.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Индивидуальная работа с родителями детей по принятию идей персонализации в образовательной деятельности.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формирования запроса.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Автоматизизация системы формирования и обработки образовательных запросов.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практики взаимозачета результатов, полученных в иных организациях.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Принятие локально-нормативных актов по взаимозачету образовательных результатов.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самообследования ресурсных (материально-технических, информационных) условий для организации углубленного изучения отдельных предметов.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анализа содержания образовательных программ, программ учебных предметов.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диагностических исследований по   выявлению способностей, одаренности, образовательных потребностей обучающихся.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Низкий уровень профессиональной предметно-методической компетентности педагогических работников в осуществлении углубленного изучения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адресной методической помощи педагогам в организации углубленного изучения отдельных предметов.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прохождения курсов повышения квалификации по вопросам методики преподавания предмета на углубленном уровне.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учителя к преподаванию предмета на углубленном уровне, актуализация мер морального и материального стимулирования.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педагогических работников, способных обеспечить углубленное изучение отдельных предметов.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сетевых форм реализации образовательных программ изучения отдельных предметов.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специалистов/педагогических работников из других образовательных организаций для углубленного изучения отдельных предметов.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предметов.
Создение муниципального «ресурсного центра», в котором обеспечивается изучение отдельных предметов на углубленном уровне.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9 класса, не получивших аттестаты об основном общем образовании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выпускников 11 класса, не получивших аттестаты о среднем общем образовании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Обучающимся обеспечено менее 3 часов еженедельных занятий внеурочной деятельностью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реализация внеурочной деятельности в соответствии с требованиями ФГОС.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выявления способностей, склонностей образовательных интересов и  потребностей обучающихся.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выявления запросов и ожиданий родителей (законных предстваителей обучающихся.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рабочих групп педагогических работников для  разработки программ курсов внеурочной деятельности/внесения корректировок в программы  курсов внеурочной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качества образовательной деятельности на занятиях  курсов внеурочной деятельности.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мониторинга  качества образовательной деятельности на занятиях  курсов внеурочной деятельности.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мониторинга результатов образовательной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педагогических работников по составлению и реализации программ внеурочной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адресной организационно-методической помощи педагогам в составлении и реализации программ курсов внеурочной деятельности.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Внедрение методологий менторства и наставничества для персонифицированной помощи педагогическим работникам в вопросах составления и реализации программ курсов внеурочной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на курсах повышения квалификации по организации учебно-исследовательской и проектной деятельности в рамках внеурочной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учителя, актуализация мер морального и материального стимулирования.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ресурсных возможностей (кадры, помещения) для реализации программ курсов внеурочной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партнеров для организации образовательной деятельности:
- взаимодействие с образовательными организациями, организациями высшего и среднего профессионального образования, культуры, науки, использование новых форматов взаимодействия для восполнения недостающих кадровых ресурсов, привлечения кадров к реализация рабочих программ курсов внеурочной деятельности общеобразовательной организации;
-взаимодействие с организациями, предприятиями для использования ресурсов профессионально-производственной среды, помещений для реализация рабочих программ курсов внеурочной деятельности;
- использование сетевых форм реализации образовательной деятельности.  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во Всероссийской олимпиаде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в региональном этапе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и интереса обучающихся к участию в олимпиадном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разработки программ подготовки обучающихся к участию в олимпиадном движении на всех уровнях от школьного до всероссийского.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систематической подготовки обучающихся к участию в олимпиадном движении на всех уровнях от школьного до всероссийского.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мотивации и интереса обучающихся к участию в школьном туре ВСОШ.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результатов школьного этапа ВСОШ, прогнозирование результатов  муниципального /регионального/ заключительного этапа.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мер морального и материального стимулирования обучающихся,  в участвующих в олимпиадном движении.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подготовка обучающихся к участию в олимпиадном движении.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индивидуальной подготовки обучающихся в муниципальном/ региональном/заключительном  этапе ВСОШ.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педагогических работников в качестве эксперта, члена жюри на различных этапах проведения олимпиады.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партнеров из вузов в рамках сетевого взаимодействия для обеспечения подготовки обучающихся.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победителей и призеров этапов Всероссийской олимпиады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и интереса обучающихся к участию в олимпиадном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разработки программ подготовки обучающихся к участию в олимпиадном движении на всех уровнях от школьного до всероссийского.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систематической подготовки обучающихся к участию в олимпиадном движении на всех уровнях от школьного до всероссийского.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мотивации и интереса обучающихся к участию в школьном туре ВСОШ.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результатов школьного этапа ВСОШ, прогнозирование результатов  муниципального /регионального/ заключительного этапа.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мер морального и материального стимулирования обучающихся,  в участвующих в олимпиадном движении.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подготовка обучающихся к участию в олимпиадном движении.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индивидуальной подготовки обучающихся в муниципальном/ региональном/заключительном  этапе ВСОШ.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развития предметно-методических компетенций учителей, обеспечивающих подготовку обучающихся к участию в олимпиадном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педагогических работников в качестве эксперта, члена жюри на различных этапах проведения олимпиады.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партнеров из вузов в рамках сетевого взаимодействия для обеспечения подготовки обучающихся.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осуществляется сетевая форма реализации общеобразовательных программ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удовлетворения образовательных интересов и потребностей обучающихся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сетевая форма реализации образовательных программ.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взаимодействия общеобразовательной организации с 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готовности к дальнейшему обучению и успешной социализации.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реализации общеобразовательных программ.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 координация социального партнерства с местным и бизнес-сообществами, организациями культуры, досуга и спорта, другими образовательными организациями по реализации образовательных и досугово-развивающих программ, мероприятий и событий.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рабочих групп педагогических работников для создания и экспертизы общеобразовательных программ, реализуемых в сетевой форме,  общеобразовательных программ.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реализации и контроль качества результатов общеобразовательных программ, реализуемых в сетевой форме.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в течение 2 и более лет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Разработанность локальных актов (далее ‒ЛА) в части организации образования обучающихся с ОВЗ, с инвалидностью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Разработаны отдельные ЛА, или 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Обеспечено частично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команды руководителей в выполнении функций по управлению образовательной организацией, в том числе в части кадрового обеспечения психолого-педагогической и технической помощи обучающимся с ОВЗ, с инвалидностью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реализации требований ФГОС общего образования к кадровому обеспечению реализации образовательных программ для обучающихся с ОВЗ, с инвалидностью посредством:
- модернизации методической деятельности в образовательной организации по развитию компетенций педагогических работников в вопросах оказания психолого-педагогической и технической помощи обучающимся с ОВЗ, с инвалидностью;
- организации адресной организационно-методической помощи, внедрения методологий тьюторства, менторства и наставничества для персонифицированной поддержки и сопровождения педагогических работников в вопросах оказания психолого-педагогической и технической помощи обучающимся с ОВЗ, с инвалидностью.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Обучение на курсах повышения квалификации по разработке общеобразовательных программ, развитию компетентностей педагогических работников в вопросах оказания психолого-педагогической и технической помощи обучающимся с ОВЗ, с инвалидностью.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специалистов по оказанию психолого-педагогической и технической помощи обучающимся с ОВЗ, с инвалидностью, узких специалистов (психологов, педагогов-логопедов, дефектологов и т.д.).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узких специалистов из других образовательных организаций. 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Разработаны адаптированные основные общеобразовательные программы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контроля за разработкой адаптированных основных общеобразовательных программ в ОО.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Разработатка адаптированных основных общеобразовательных программ.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
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
- обучения на курсах повышения квалификации по разработке и реализации адаптированных основных общеобразовательных программ и адаптированных дополнительных общеобразовательных программ.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Информационный блок на официальном сайте общеобразовательной организации (информация не обновляется или обновляется редко)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
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
- регулярное обновление информации на официальном сайте общеобразовательной организации; 
- размещение на официальном сайте информации о просветительской и консультативной деятельности с родителями (законными 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 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обеспечено учебниками в полном объеме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обеспеченности образовательной организации учебниками и учебными пособиями с целью выявления потребностей.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приобретения учебников для инклюзивного образования.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предусмотрено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Невыполнение управленческой командой общеобразовательной организации административной функции контроля за 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потребностей.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приобретения ТСО рабочих мест для обучающихся с ОВЗ, с инвалидностью.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Предусмотрено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Менее 50% педагогических работников прошли обучение  (за три последних года)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Модернизация методической службы с целью формирования пространства развития профессионально-личностных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
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
-профилактика профессионального выгорания, готовности каждого педагогического работника к продуктивному решению новых педагогических задач;
- методическое сопровождение педагогических работников с выявленными профессиональными дефицитами,
- адаптация молодых специалистов к педагогической деятельности в условиях реализации программ инклюзивного образования; 
- внедрение 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
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
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инвалидностью.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банка методов, приемов, технологий, обеспечивающих успешность обучающихся с ОВЗ, с инвалидностью. 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проводится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«Знание»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
- создание банка методов, приемов, технологий, обеспечивающих успешность обучающихся с ОВЗ, с инвалидностью;  
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
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
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
- проведение межшкольных педагогических советов, методических мероприятий;
- участие в муниципальных/краевых/федеральных методических событиях.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бесплатным горячим питанием учащихся начальных классов 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обучающихся начальных классов обеспечены горячим питанием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общешкольной программы работы по противодействию и профилактике вредных привычек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Более 5 мероприятий за учебный год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программы здоровьесбережения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общешкольной программы здоровьесбережения и ее полноценная реализация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Здоровьесберегающая среда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Диверсификация деятельности школьных спортивных клубов (далее &amp;ndash; ШСК) (по видам спорта)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 1 до 4 видов спорта в ШСК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сетевой формы реализации программы.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квалифицированных специалистов.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привлечения специалистов из числа родителей, студентов вузов (4-5 курс).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прохождения педагогами курсовой подготовки, профессиональной переподготовки; направление выпускников на целевое обучение.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квалифицированных специалистов посредством сетевой формы реализации программы.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Несформированность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корпоративного обучения управленческой команды.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материально-технической базы для организации спортивной инфраструктуры в соответствии с требованиями СанПин.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договоров сетевого взаимодействия с образовательными организациями для использования их материально-технических ресурсов/помещений.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по включению школьного спортивного клуба в Единый Всероссийский реестр школьных спортивных клубов.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30% и более обучающихся постоянно посещают занятия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спортивных мероприятиях на региональном и (или) всероссийском уровнях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победителей и (или) призеров на региональном и (или) всероссийском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 10 до 29% обучающихся, имеющих знак отличия ВФСК «ГТО», подтвержденный удостоверением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«Здоровье»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Создание условий для занятий физической культурой и спортом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участия обучающихся во Всероссийском физкультурно-спортивном комплексе «Готов к труду и обороне».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мотивации 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 50% до 76%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все обучающиеся и их родители ознакомлены с возможностями образовательной организации в части предоставления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обучающихся и их родителей о всех направленностях дополнительного образования, реализуемых в образовательной организации. Организация ярмарки дополнительного образования с презентацией всех кужков и секций дополнительного образования, работающих в 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родителей о положительных результатах обучающихся, охваченных дополнительным образованием.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изучения интересов и запросов обучающихся и их родителей (законных представителей).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мониторинга интересов, потребностей, индивидуальных возможностей и склонностей обучающихся.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заместителя директора по воспитательной работе по воспросам развития талантов обучающихся, организации дополнительного образования в общеобразовательной организации.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работников, профессиональной переподготовки кадров.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Малый охват обучающихся дополнительным образованием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программу развития образовательной организации показатель по охвату обучающихся дополнительным образованием на основе учета их потребностей.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Планирование увеличения охвата детей в возрасте от 5 до 18 лет дополнительным образованием.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Административный контроль увеличения охвата детей в возрасте от 5 до 18 лет дополнительным образованием.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Разработка программ дополнительного образования без учета образовательных потребностей обучающихся и индивидуальных возможностей.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дополнительных образовательных программ на предмет качества их содержания, соответствия интересам и потребностям обучающихся и их родителей (законных представителей).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дополнительных общеобразовательных программ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организована сетевая форма реализации дополнительных общеобразовательных программ.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ресурсов внешней среды для реализации программ дополнительного образования.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договоров о реализации программ дополнительного образования в сетевой форме.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ресурсов в образовательной организации для реализации программ дополнительного образования.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ресурсов внешней среды для реализации программ дополнительного образования.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договоров о реализации программ дополнительного образования в сетевой форме.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деятельности по привлечению внебюджетного финансирования для восполнения ресурсов.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заместителя директора по воспитательной работе в части организации дополнительного образования в общеобразовательной организации.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или недостаточное материально-техническое оснащение образовательной организации для реализации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условий/ресурсов (материальных, информационно-технических, кадровых) для организации дополнительного образования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реализации дополнительного образования.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работников, профессиональной переподготовки кадров.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методического сопровождения реализации программ дополнительного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Устранение кадрового дефицита за счет своевременного выявления кадровых потребностей; развития кадрового потенциала; осуществления профессиональной переподготовки по образовательным программам педагогической направленности; привлечения молодых специалистов дополнительного образования, привлечение квалифицированных специалистов из других организаций, предприятий.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изучения образовательных потребностей и индивидуальных возможностей обучающихся, интересов семьи и общества.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образовательных потребностей обучающихся в обучении по программам дополнительного образования, в том числе кружков, секций и др.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достаточного количества программ дополнительного образования по всем направленностям.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дополнительных образовательных программы на предмет качества их содержания, соответствия интересам и потребностям обучающихся и их родителей (законных представителей).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 дополнительного образования разных направленностей с учетом целей и задач общеобразовательной организации, интересов и потребностей обучающихся и индивидуальных возможностей (повышение вариативности дополнительного образования детей).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возможностями, интересами семьи и общества.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равного доступа к дополнительным общеобразовательным программам для различных категорий детей в соответствии с их образовательными потребностями и индивидуальными возможностями.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в программе воспитания в разделе "Виды, формы и содержание воспитательной деятельности" вариативного модуля "Дополнительное образование", планирование мероприятий.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Отсутствуют педагогические кадры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работников, профессиональной переподготовки кадров.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ресурсов внешней среды для реализации программ дополнительного образования.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договоров о реализации программ дополнительного образования в сетевой форме.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Обеспечить деятельность по привленчению внебюджетного финансирования для восполнения ресурсов.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разработки дополнительных общеобразовательных программ технической и естественно-научной направленностей.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разработана программа технологического кружка.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технологического кружка в рамках дополнительного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технологического кружка в рамках внеурочной деятельности.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конкурсах, фестивалях, олимпиадах, конференциях на муниципальном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выстроена система выявления и развития одаренности.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локального нормативного акта, описывающего систему 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мониторинга интересов и способностей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участия обучающихся в конкурсах, фестивалях, олимпиадах, конференциях.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условий для профессиональной ориентации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сообщества обучающихся и педагогических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обучающихся к участию в конкурсах, фестивалях, олимпиадах, конференциях.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подготовки обучающихся к конкурсному движению.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локального нормативного акта, регламетирующего систему подготовки и участия обучающихся в конкурсном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участия обучающихся и анализ результатов участия в конкурсах, фестивалях, олимпиадах, конференциях.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работы классных руководителей с мотивированными обучающимися, их родителями и учителями-предметниками.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ИУП для обучающихся, демонстрирующих результаты на конкурсах, фестивалях, олимпиадах, конференциях и иных мероприятиях.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психолого-педагогической поддержки участников конкурсов, фестивалей, олимпиад, конференций.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заместителя директора по воспитательной работе в части организации участия обучающихся в конкурсах, фестивалях, олимпиадах, конференциях и иных мероприятиях.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работников, профессиональной переподготовки кадров в части подготовки обучающихся к участию в конкурсах, фестивалях, олимпиадах, конференциях.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или недостаточное материально-техническое оснащение.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условий/ресурсов (материальных, информационно-технических, кадровых) для организации технологических кружков на базе общеобразовательной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интереса к научной (научно- исследовательской), инженерно-технической, изобретательской, творческой деятельности. 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победителей и (или) призеров конкурсов, фестивалей, олимпиад, конференций на муниципальном уровне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мотивации педагогических работников.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к участию обучающихся в конкурсах, фестивалях, олимпиадах, конференциях.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ИУП обучающихся, демонстрирующих результаты на конкурсах, фестивалях, олимпиадах, конференциях и иных мероприятиях.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обучающихся к участию в конкурсах, фестивалях, олимпиадах, конференциях.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мотивирования/стимулирования педагогических работников и обучающихся к участию в конкурсах, фестивалях, олимпиадах, конференциях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системы подготовки обучающихся к конкурсному движению.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локального нормативного акта, регламетирующего систему подготовки и участию в конкурсном движении.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участия обучающихся и анализ результатов участия в конкурсах, фестивалях, олимпиадах, конференциях.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классных руководителей с мотивированными обучающимися, их родителями и учителями-предметниками.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ИУП обучающихся, демонстрирующих результаты на конкурсах, фестивалях, олимпиадах, конференциях и иных мероприятиях.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психолого-педагогической поддержки участников конкурсов, фестивалей, олимпиад, конференций.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талантов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Низкий уровень организационно-управленческих компетенций управленческой команды.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руководителя (заместителя руководителя).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квалификации заместителя директора по воспитательной работев по вопросам выполнения трудовой функции по администрированию деятельности общеобразовательной организации в части организации  взаимодействия с организациями культуры и искусств, кванториумами, мобильными кванториумами, ДНК, «IT-кубами», «Точками роста», экостанциями, ведущими предприятиями региона, профессиональными образовательные организациями и образовательными организациями высшего образования и др.).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заинтересованности в сетевом взаимодействии педагогических работников, обучающихся и их родителей (законных представителей)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обучающихся к сетевой форме обучения по дополнительным общеобразовательным программам.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взаимодействия в том числе в сетевой форме 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профессиональных дефицитов у специалистов по дополнительному образованию детей в части организации сетевого взаимодействия.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 по реализации программ дополнительного образования в сетевой форме.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При реализации дополнительных образовательных программ образовательная организация не использует ресурсы других организаций, осуществляющих образовательную деятельность, а также научных, медицинских, физкультурно-спортивных организаций, организаций культуры и иных организаций, обладающих ресурсами, необходимыми для осуществления образовательной деятельности по соответствующей дополнительной общеобразовательной программе.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Планирование при разработке программ, реализуемых в сетевой форме, наряду со школой, учреждением дополнительного образования, СПО, вузами, участия организаций культуры и искусств, кванториумов, мобильных кванториумов, ДНК, «IT-кубы», «Точки роста», экостанций, ведущих предприятий региона и иных организаций, обладающих ресурсами, необходимыми для осуществления образовательной деятельности по дополнительным общеобразовательным программ.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образовательных организаций-участников и (или) организаций, обладающих ресурсами.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сетевой формы реализации программы на основании договора, заключенного между школой, и теми учреждениями, которые заинтересованы в реализации такой программы, в соответствии с целями и задачами образовательной организации, интересами и потребностями обучающихся.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1‒2 объединения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Несбалансированность системы внеурочной деятельности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Разработка/корректировка план внеурочной деятельности на основе методических рекомендаций Минпросвещения России.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сформирована система воспитательной работы школы.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Штабом воспитательной работы диверсификации палитры школьных творческих объединений.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педагогов.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управленческой команды в части организации школьных творческих объединений.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созданы условия для функционирования школьных творческих объединений.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мониторинговых исследований:                                     
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
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
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деятельности школьных творческих объединений в сетевой форме.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театра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театра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музея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музея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хора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хора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медиацентра (телевидение, газета, журнал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медиацентра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49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30% и более обучающихся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Более 2 в год (для каждого школьного творческого объединения)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«Творчество»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Школьные творческие объединения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Использование государственных символов при обучении и воспитании(критический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календарного плана воспитательной работы(критический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Совета родителей(критический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В штатном расписании не предусмотрена должность педагогического работника с наименованием «советник директора по воспитанию и взаимодействию с детскими общественными объединениями».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положения о кадровом резерве образовательной организации.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Выдвижение кандидатов (имеющих опыт и заслуги в образовательной сфере) на должность советника директора по воспитанию и взаимодействию с детскими общественными объединениями.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поиска кандидатов на должность советника директора по воспитанию и взаимодействию с детскими общественными объединениями.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подготовки  кадров-претендентов на должность советника директора по воспитанию и взаимодействию с детскими общественными объединениями.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Введение в штатное расписаниие должности «советник директора по воспитанию и взаимодействию с детскими общественными объединениями».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Трансляция опыта по организации взаимодействия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программ краеведения и школьного туризма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реализуются программы краеведения и школьного туризма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положения о кадровом резерве общеобразовательной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по привлечению специалистов других организаций (образовательных, социальных и др.).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услуг 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повышения квалификации педагогических работников по вопросам организации краеведческой деятельности и школьного туризма.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Нет защищенных туристических объектов вблизи школы.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для закупки туристического оборудования средств грантов, спонсорской помощи.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Оптимизизация расходов, планирование материально-технического оснащения, необходимого для реализации программы краеведения или школьного туризма.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Интеграция туристско-краеведческой деятельности в программу воспитания общеобразовательной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и экспертиза качества школьных программ краеведения и школьного туризма.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Принятие мер по привлечению и мотивации обучающихся к поисковой и краеведческой деятельности, детскому познавательному туризму.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деятельности рабочей группы по модернизации программ краеведения и школьного туризма:
- реализация программ урочной и внеурочной деятельности, дополнительного образования по краеведению и школьному туризму;
- организация профильных каникулярных отрядов, слетов, мастер-классов, экскурсий, конкурсов по краеведению и школьному туризму;
- организация сетевого взаимодействия с организациями-партнерами, курирующими программы краеведения и школьного туризма в районе, крае.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59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летних тематических смен в школьном лагере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воспитательной деятельности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управленческой команды в части организации летних тематических смен в школьном лагере.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Направление запроса в ЦНППМ на формирование ИОМ для управленческой команды в части организации летних тематических смен в школьном лагере.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сформирована система воспитательной работы школы в летний период.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системы воспитания в школе в летний период.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деятельности по оздоровлению детей в Устав образовательной организации.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изменений в рабочую программу воспитания, включение в календарный план тематической летней лагерной смены.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социальных партнеров и сетевого взаимодействия.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условий внешней среды для реализации программ тематических летних лагерей. Заключение договоров о реализации программ дополнительного образования в сетевой форме.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Обучающимся всех возрастов, а также родителям (законным представителям), не предоставляется право выбора системы и места организации своего досуга в каникулярное время.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интересов и запросов обучающихся и их родителей (законных представителей) по вопросам организации летнего отдыха.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обеспечиваются условия для организация летних тематических смен в школьном лагере.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Обеспечениеи материально-технического оснащения для организации школьного лагеря (с привлечением спонсоров).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безопасных условий (физические, морально-психологические, санитарные) для школьного лагеря.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Обеспечений привлечения обучающихся и родителей (законных представителей) к выбору тематики школьного лагеря.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проведения разъяснительной работы среди обучающихся и родителей (законных представителей) для повышения интереса к школьному лагерю.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разнообразных форм проведения мероприятий в летнем школьном лагере.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включения в комплексно-целевую программу каникул организацию летних тематических смен в школьном лагере.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Распределение функционала сотрудников, задействованных в работе летнего школьного лагеря.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систематического контроля за реализацией программ в школьном лагере.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Проработка вопроса организации временного структурного подразделения образовательной организации.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разработана программа летнего школьного лагеря.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специфики, направленности тематической смены школьного лагеря с обязательным проведением оздоровительных мероприятий.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летнего школьного лагеря.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Совета обучающихся(критический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первичного отделения РДДМ Движение первых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центра детских инициатив, пространства ученического самоуправления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в реализации проекта Орлята России (при реализации начального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профессиональных компетенций заместителя директора по воспитанию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заместителя директора по воспитанию по вопросам реализации проекта «Орлята России» и вовлечению в него обучающихся.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реализуются курсы внеурочной деятельности для обучающихся начальной школы в рамках программы развития социальной активности обучающихся начальных классов «Орлята России».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Реализация курсов внеурочной деятельности для обучающихся 1, 2, 3, 4 классов в рамках программы развития социальной активности обучающихся начальных классов «Орлята России».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профессиональных компетенций учителей начальных классов в вопросах организации деятельности по реализации проекта «Орлята России» и вовлечению в него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учителей начальных классов по дополнительной профессиональной программе повышения квалификации, реализуемой сотрудниками Всероссийского детского центра «Орлёнок».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вовлечению обучающихся начальных классов в реализацию проекта «Орлята России».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по мотивации обучающихся к участию в проекте «Орлята России», вовлечение обучающихся, проведение разъяснительной работы для обучающихся и их родителей.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по формированию ценностных ориентаций обучающихся: разработка мер и мероприятий, включающих приобретение первоначального опыта обучающихся начального общего образования в реализации проекта «Орлята России».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актуальных мер морального и материального стимулирования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Планирование в программе воспитания начального общего образования участия обучающихся 1-4 классов в реализации проекта «Орлята России».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советником директора по воспитанию и взаимодействию с детскими общественными объединениями своевременного информирования участников образовательных отношений о возможности участия в проекте «Орлята России», мотивации обучающихся к участию в событиях проекта.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Обучающиеся участвуют в волонтерском движении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школьных военно-патриотических клубов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«Воспитание»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Ученическое самоуправление, волонтерское движение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Определение заместителя директора, ответственного за реализацию профориентационной деятельности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69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управленческой команды по установлению внешних деловых связей.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уровня профессиональных компетенций управленческой 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мониторинга по выявлению способностей, образовательных и профессиональных потребностей обучающихся в профильном обучении.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психолого-педагогического сопровождения обучающихся по определению дальнейшей образовательной траектории.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Актуализация требований локального нормативного акта (Положение об организации профильного обучения).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 организации профильного обучения.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анализа учебных планов профилей и индивидуальных учебных планов на предмет их соответствия
требованиям ФГОС общего образования.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уровня 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компетенций педагогических работников по преподаванию в профильных классах.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педагогов по составлению индивидуальных учебных планов.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педагогов на курсах повышения квалификации по преподаванию предметов на профильном уровне.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участия педагогов в профессиональных конкурсах и олимпиадах.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Посещение обучающимися экскурсий на предприятиях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моделирующих профессиональных пробах (онлайн) и тестированиях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Посещение обучающимися экскурсий в организациях СПО и ВО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предусмотрена система работы (сетевого взаимодействия) с организациями СПО и ВО.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и заключение договоров, в рамках которых будут проходить образовательные экскурсии.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Заключение договоров сетевого взаимодействия с организациями СПО, ВО о проведении экскурсий.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виртуальных экскурсий в образовательные организации СПО и ВО.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поиска спонсоров, участия в грантах для возможности организации выезда в организациях СПО и ВО на экскурсии.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предусмотрены экскурсии в организации СПО и ВО в рабочих программах учебных предметов, курсов внеурочной деятельности, рабочей программе воспитания.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включения в рабочие программы учебных предметов, учебных курсов,  курсов ВД и рабочей программе воспитания экскурсиий в организациях СПО и ВО.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план профориентационной работы посещение обучающимися экскурсий в организациях СПО и ВО.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Посещение обучающимися профессиональных проб на региональных площадках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участия обучающихся в профессиональных пробах на региональных площадках в виртуальном формате.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Поиск спонсоров, участие в грантах для возможности организации выезда в региональные площадки региона на профессиональные пробы.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план посещения обучающимися профессиональных проб на региональных площадках.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приближенность к реальному производству.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план профориентационной работы участия в профессиональных пробах на региональных площадках региона.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реализуемых программ дополнительного образования, направленных на профориентацию.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потребностей обучающихся в обучении по программам дополнительного образования, в том числе в кружках, секциях и др., направленных на профориентацию.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 дополнительного образования на основе потребностей обучающихся, организация работы кружков, секций с учетом потребностей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 отсутствии кадровых ресурсов использование ресурсов федеральных проектов «Успех каждого ребенка», центров «Точка роста», профориентационного минимума для организации обучения по программам дополнительного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должностные инструкции педагогов-психологов, заместителей, курирующих профориентационное направление, качественных и количественных характеристик планируемых результатов по программам дополнительного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посещения обучающимися занятий по программам дополнительного образования, в том числе кружков, секций и др., направленных на профориентацию.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 за реализацией программ дополнительного образования, в том числе кружков, секций и др., направленных на профориентацию.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формированию интереса и мотивации обучающихся и их родителей (законных представителей) в обучении детей по программам дополнительного образования, направленных на профориентацию.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обучающихся в посещении занятий по программам дополнительного образования, в том числе кружков, секций и др., направленных на профориентацию.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встреч обучающихся с представителями рабочих профессий и служащих; посещение обучающимися и родителями (законными представителями) дней открытых дверей.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проведения мероприятий профориентационной направленности по предпочтениям обучающихся в рамках реализации программы по воспитанию, программ по дополнительному образованию детей и подростков, по результатам исследования потребностей и интересов обучающихся  к определенным профессиям.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сетевой формы реализации образовательной программы.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условий  для получения лицензии на образовательную деятельность по основным программам профессионального обучения.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мониторинга востребованных профессий в регионе, районе, городе, селе; кадровых потребностей современного рынка труда.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 мониторинга потребностей обучающихся в профессиональном обучении.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Анализ условий (инфраструктура), необходимых для реализации программ.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подбора и подготовки педагогических кадров к реализации данных программ.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административного контроля за реализацией программ.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79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6‒11 классов в мероприятиях проекта Билет в будущее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обучающихся в чемпионатах по профессиональному мастерству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Магистральное направление «Профориентация»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Сопровождение выбора профессии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подготовка к участию в чемпионатах по профессиональному мастерству.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обучающихся к участию в чемпионатах по профессиональному мастерству.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Условия педагогического труда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предусмотрены меры материального и нематериального стимулирования    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Условия педагогического труда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локального акта о системе материального и нематериального стимулирования.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предложений для разработки системы мотивации профессионального развития, материального и нематериального стимулирования работников ОО.
 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предложений о системе мотивации профессионального развития, материального и нематериального стимулирования работников ОО  на рассмотрение компетентных органов управления ОО.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локального акта о системе  системе мотивации профессионального развития, материального и нематериального стимулирования работников ОО, синхронизация положений ЛА с ЛА об оплате труда и коллективным договором.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Согласование и утверждение локального акта в соответствии с уставом ОО. 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Наличие локального акта о системе материального и нематериального стимулирования, содержащего неактуальные положения, положения, не соответствующие текущему законодательству.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предложений для актуализации ЛА о системе материального и нематериального стимулирования.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предложений для актуализации ЛА о системе материального и нематериального стимулирования на рассмотрение компетентных органов управления ОО.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Доработка локального акта о системе материального и нематериального стимулирования работников ОО, синхронизация положений с ЛА об оплате труда и коллективным договором.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Согласование и утверждение локального акта в соответствии с уставом ОО.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Локальный акт о системе материального и нематериального стимулирования разработан, но требования локального акта не соблюдаются.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Ознакомление  работников с содержанием ЛА системе материального и нематериального стимулирования.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 за соблюдением положений локального акта.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менее 50% учителей прошли диагностику профессиональных компетенций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 Минпросвещения России от 27.08.2021 № Р-201.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педагогических работников к прохождению диагностики профессиональных компетенций.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профессиональных затруднений и потребностей педагогов.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наставничества, в том числе реверсивного, организация «горизонтального» обучения педагогических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Менее 3 % учителей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Методическое сопровождение педагогических кадров. Система наставничества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для которых необходима разработка ИОМ.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сопровождению педагогов, у которых выявлены профессиональные дефициты.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анализа / самоанализа профессиональной деятельности педагогических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участия представителей управленческой команды в в формировании ИОМ педагога. 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мотивирующего административного контроля разработки и реализации ИОМа.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разъяснительных мероприятий по формированию у педагога понимания своих образовательно-профессиональных дефицитов и потребностей.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мероприятий по повышению внутренней мотивации педагога при разработке и реализации ИОМ.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мониторинга удовлетворенности педагогов профессиональной деятельностью и методичсеким сопровождением.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менее 50% педагогических работников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адресного подхода со стороны администрации, проведение информационно-разъяснительной работы с педагогами.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анализа / самоанализа профессиональной деятельности педагогических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потребности и организации курсовой подготовки педагогов.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Модернизация модели методической службы на принципах дифференцированного мотивирования и распределенного лидерства.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Выравнивание педагогической нагрузки на педагогов, устранение перегрузки, повышение мотивации и  внутренней активности педагога.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89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менее 80% педагогических работников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Менее 50% педагогических работников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адресного подхода со стороны администрации, проведение информационно-разъяснительной работы с педагогами о значении воспитания.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анализа / самоанализа профессиональной деятельности педагогических работников в сфере воспитания.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потребности и организации курсовой подготовки педагогов в сфере воспитания.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штатных педагогов-психологов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100% управленческой команды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Один учитель из числа учителей-предметников, преподающих математику, физику, информатику, химию, биологию, прошел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Обепечение реализации ООП в сетевой форме.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положения о кадровом резерве.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созданы условия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информатики, химии, биологии.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учителей математики, физики, информатики, химии, биологии по программам повышения квалификации, размещенным в Федеральном реестре.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мотивации и  внутренней активности педагога.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педагогов в конкурсном движении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Участие на муниципальном уровне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мониторинга участия педагогов в конкурсном движении (за три последних года).
 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мотивации педагога в необходимости участия в конкурсном движении. 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стимулирования инициативы и активизации творчества педагогических работников.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для педагогов календаря активностей (очные и дистанционные конкурсы профмастерства, олимпиады и диктанты, обучающие семинары и конференции и т.д.).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взаимообучения педагогических работников и управленческих кадров (в том числе – в формате внутрикорпоративного обучения, тренингов по командообразованию).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Включение в план методической работы актуальных направлений (госполитика, учет дефицитов и ресурсов ОО и т.д.).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 и распространению передового педагогического опыта.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банка успешных «командных» педагогических и управленческих практик и их тиражирование. 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адресного методического сопровождения, в т.ч. и для выявления потенциальных участников профессиональных конкурсов.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методического сопровождения педагогов, участвующих в конкурсах профессионального мастерства.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модели методического взаимодействия с другими ОО.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наставничества, тьюторства, сопровождения педагога в подготовке к профессиональному конкурсу.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участия педагогов в публичных мероприятиях разных уровней: конференциях, круглых столах, семинарах, мастер-классах и т.д.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Методическое сопровождение кандидата на победителя/призера конкурса по принципу "равный" учит "равного".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необходимых компетенций у педагога для участия и победы в конкурсах.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наставничества, тьюторства, сопровождения педагога в подготовке к профессиональному конкурсу. 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среди педагогов победителей и призеров конкурсов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среди педагогов победителей и призеров конкурсов на муниципальном уровне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«Учитель. Школьная команда»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Развитие и повышение квалификации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методического сопровождения и подготовки педагогов к участию в конкурсах профессионального мастерства.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Методическое сопровождение кандидата на победителя/призера конкурса по принципу "равный" учит "равного".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наставничества, тьюторства, сопровождения педагога в подготовке к профессиональному конкурсу.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скоростное консультационное, традиционную форму («один на один»).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плана мероприятий по выявлению, изучению, распространению эффективных педагогических практик.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банка авторов успешных «командных» педагогических и управленческих практик.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педагогических работников к участию в мероприятиях в качестве эксперта, члена жюри, руководителя проекта.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профилактики профессионального выгорания педагогов, участвующих в конкурсах профессионального мастерства.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Информационная поддержка финалистов и победителей профконкурсов (билборды, видеоролики, интервью в СМИ и т.п.).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локальных актов (далее ‒ ЛА) образовательной организации, 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Отсутствие/частичная разработка ЛА документов по использованию ФГИС «Моя школа».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школа».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Оказание методической помощи, изучение методических рекомендаций ФГАНУ ФИЦТО.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Педагогические работники не обладают необходимыми компетенциями.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мониторинга цифровых компетенций педагогов и обучающихся, позволяющих использовать 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курсовой подготовки педагогов по совершенствованию и развитию  цифровых компетенций.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Педагогические работники не знакомы с функциональными возможностями ФГИС «Моя школа».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Неиспользование возможностей ФГИС «Моя школа» в организации оценочной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освоения навыков и знаний, в том числе формируемых с использованием цифровых технологий.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Неприятие родителями и некоторыми педагогами электронного обучения из-за влияния на здоровье школьника (педагога).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разъяснительной работы с педагогами, с родителями (законными представителями).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Выработка системы контроля за временными нормами электронного обучения. 
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Информационно-коммуникационная образовательная платформа Сферум(критический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Не менее 95% обучающихся и педагогов зарегистрированы на платформе «Сферум»   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ЛА о назначении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Назначение администратора ИКОП из числа педагогических работников образовательной организации для сопровождения и координации процессов внутри образовательной организации на платформе Сферум.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осуществлена регистрация образовательной организации на ИКОП Сферум.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Издание приказа о назначении ответственного лица за регистрацию на платформе Сферум, направление официальной заявки.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перевода информационно-коммуникативной деятельности на платформу Сферум.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организовано обучение педагогических работников по использованию возможностей платформы Сферум организации образовательной деятельности.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методических семинаров и обучающих практикумов для педагогов по работе на платформе Сферум.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мастер-классов, открытых занятий с обучающимися с использованием платформы Сферум.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внесены соответствующие изменения и дополнения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 соответствующих изменений и дополнений по применению Сферум в VK Мессенджере в рабочие программы и/или учебные планы в части используемых технологических решений в образовательном процессе.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Обучающиеся и их родители (законные представители) не проинформированы об использовании ИКОП Сферум в VK Мессенджере в образовательном процессе.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Информирование обучающихся и их родителей (законных представителей)  об использовании ИКОП Сферум в VK Мессенджере в образовательном процессе.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На официальном сайте не размещена информация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Размещение на официальном сайте  информации об использовании ИКОП Сферум в VK Мессенджере в образовательном процессе и не размещены рекомендации по применению цифрового сервиса участниками образовательных отношений.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Руководство образовательной организации не осуществляет с использованием функциональных возможностей Сферум в VK Мессенджере управленческие процессы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использования в управленческом процессе   образовательной организации функциональных возможностей Сферум в VK Мессенджере (размещение документов, информирование участников образовательных отношений, проведение рабочих совещаний, педагогических советов, родительских собраний, школьных мероприятий и др.).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Педагогические работники не организуют коммуникационное взаимодействие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организации педагогическими работниками коммуникационного взаимодействия с обучающимися, их родителями (законными представителями) с использованием доступных функциональных возможностей профиля Сферум в VK Мессенджере.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Педагогические работники образовательной организации в педагогической деятельности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 не используют возможности Сферум в VK Мессенджере.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использования педагогическими работниками образовательной организации в педагогической деятельности возможности Сферум в VK Мессенджере (проведение учебных занятий, консультаций в дистанционном и гибридном формате, коммуникации в чатах с обучающимися и их родителями (законными представителями), проведение родительских собраний, организация сетевого взаимодействия и др.). 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ИКОП Сферум не используется для проведения онлайн-трансляций учебных занятий с возможностью просмотров и комментирования.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использования ИКОП Сферум для проведения онлайн-трансляций учебных занятий с возможностью просмотров и комментирования.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В ИКОП Сферум не созданы сообщества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создания  в ИКОП Сферум сообществ учебных классов, учебных групп, в том числе групп, сформированных из педагогических работников и обучающихся в секциях и кружках, а также групп по интересам обучающихся и сообществ педагогических работников.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Педагогические работники не включены в сетевые профессиональные сообщества по обмену педагогическим опытом.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включения педагогических работников в сетевые профессиональные сообщества по обмену педагогическим опытом. 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Плохое качество интернет-соединения.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Внесение в ПФХД ОО расходов, связанных с улучшением качества интернет-соединения.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административного контроля.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Коррекция плана административного контроля.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Частично соответствует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финансирования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Перераспределение бюджетных средств или привлечение дополнительных источников финансирование.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внедрения ЦОС.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мероприятий по развитию материально-технической базы, информационно-телекоммуникационной инфраструктуры для внедрения ЦОС.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цифровой модели образовательной среды.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обеспечено хранение оборудования ЦОС.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соблюдаются условия и нормы хранения техники.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соблюдаются требования к безопасности.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соблюдаются рекомендации по хранению оборудования.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выполняются рекомендации по размещению оборудования.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осуществляется административный контроль эксплуатации оборудования.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административного контроля эксплуатации оборудования. Коррекция плана административного контроля.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выполняются 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Изучение Методических рекомендаций по организации использования оборудования в рамках внедрения цифровой образовательной
среды дополнительного образования и обеспечить выполнение данных рекомендаций.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административного контроля использования оборудования.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административного контроля использования оборудования. Коррекция плана административного контроля.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Эксплуатация информационной системы управления образовательной организацией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Управление образовательной организацией осуществляется с использованием информационной системы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ЦОС (поддержка всех активностей)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компетенций у управленческой команды в использовании информационной системы в управлении образовательной организацией организация обучения управленческой команды использованию информационной системы в управлении образовательной организацией.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управленческой команды использованию информационной системы в управлении образовательной организацией.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финансирования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поиска источников дополнительного финансирования.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внутришкольного пространства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школьного библиотечного информационного центра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внутришкольного пространства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школы полного дня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Модель «Школа полного дня» не реализуется.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анализа ситуации, изыскание резервов, разработка модели «Школы полного дня».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помещений для работы классов-групп или групп, организованных из обучающихся одной или нескольких параллелей.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Выделение под занятия разноакцентированные пространства (кабинет, лаборатория, мастерские, библиотека, читальный зал, компьютерный класс, игротека, медиатека), в том числе  путем модернизации школьного пространства, использования возможностей трансформирования, зонирования школьного пространства.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разно акцентированных пространств (кабинет, лаборатория, мастерские, библиотека, читальный зал, компьютерный класс, игротека, медиатека, помещения для работы классов-групп или групп, организованных из обучающихся одной или нескольких параллелей, пространства для общения и уединения, для игр, подвижных занятий и спокойной работы).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разно акцентированных пространств, в том числе путем модернизации школьного пространства, использования возможностей трансформирования, зонирования школьного пространства.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спортивных площадок, актового и спортивного залов, зала хореографии, различных студий и т. д., необходимых для организаций дополнительного образования, досуга.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спортивных площадок, актового и спортивного залов, зала хореографии, различных студий и т.д., необходимых для организаций дополнительного образования, досуга, в том числе путем модернизации школьного пространства, использования возможностей трансформирования, зонирования школьного пространства.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помещения для организации двухразового горячего питания.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Выделение помещения для организации двухразового горячего питания в том числе путем модернизации школьного пространства, использования возможностей трансформирования, зонирования школьного пространства.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Дефицит педагогов, способных организовать и направить послеурочную коллективную деятельность детей и подростков.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 график повышения квалификации внести обучение педагогов для работы в «Школе полного дня».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Использование горизонтального обучения, наставничества.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внешнего совместителя.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специалиста в рамках сетевого взаимодействия.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принятие штатного специалиста.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Недостаток административных компетенций управленческой команды в организации школы полного дня.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повышения квалификации управленческой команды в вопросах реализации модели «Школа полного дня» на основе интеграции урочной и внеурочной деятельности обучающихся, программ дополнительного образования детей.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ЛА, регламентирующих   образовательную деятельность, закрепляющих функциональные обязанности, права каждого участника образовательных отношений.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мониторинговых исследований инфраструктурных условий для создания мотивирующего эффективного школьного пространства, современной технологичной и комфортной образовательной среды; кадрового обеспечения модели «Школа полного дня»; форм общеразвивающей деятельности, программ дополнительного образования, направлений внеурочной деятельности как элементов «внеурочно-досуговой» модели.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Привлечение/вовлечение социокультурных организаций/партнеров к реализации модели «Школа полного дня».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осуществляется интеграция урочной и внеурочной деятельности.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интеграции урочной и внеурочной деятельности.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реализуются программы дополнительного образования детей.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реализации программ  дополнительного образования детей.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предоставляется услуга по присмотру и уходу за детьми в группах продленного.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предоставления услуг по присмотру и уходу за детьми в группах продленного.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выполняются рекомендации по организации досуговой, спортивной, иной деятельности для обучающихся в группах продленного дня.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организации досуговой, спортивной, иной деятельности для обучающихся в группах продленного дня.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государственно-общественного управления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Функционирование управляющего совета образовательной организации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«Образовательная среда»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Реализация государственно-общественного управления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общеобразовательной организации педагога-психолога(критический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педагога-психолога в качестве:  - внешнего совместителя  и (или)  - привлеченного в рамках сетевого взаимодействия и (или) - штатного специалиста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109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90% обучающихся и более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образовательной организации системы социального 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социального педагога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специалиста (социального педагога).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педагогического работника на специальность «учитель-дефектолог».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учителя-дефектолога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специалиста (учителя-дефектолога).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центрами, медицинскими учреждениями.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113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Отсутствие    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штате общеобразовательной организации учителя-логопеда, обеспечивающего оказание помощи целевым группам обучающихся.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педагогического работника на специальность «учитель-логопед».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учителя-логопеда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специалиста (учителя-логопеда).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центрами, медицинскими учреждениями.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114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организации отдельного кабинета педагога-психолога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Организация психолого-педагогического сопровождения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ЛА по созданию и функционированию кабинета педагога-психолога.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рабочей группы по разработке дизайн-проекта рабочего пространства педагога-психолога в ОО.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внебюджетных средств для реализации дизайн-проекта рабочего пространства педагога-психолога в ОО.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Кабинет педагога-психолога не оборудован автоматизированным рабочим местом.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внебюджетных средств с целью оборудования кабинета педагога-психолога автоматизированным рабочим местом.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115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 утверждение  ЛА "Положение о порядке организации предоставления психолого-педагогической, медицинской и социальной помощи обучающимся".
Обеспечение реализации требований локального акта.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прохождения КПК с целью совершенствования профессиональных компетенций по данному направлению профдеятельности.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общеобразовательной организации педагога-психолога.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педагогических работников по специальности «педагог-психолог».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педагога-психолога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педагога-психолога.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 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штате общеобразовательной организации учителя-логопеда.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педагогического работника на специальность «учитель-логопед».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учителя-логопеда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специалиста (учителя-логопеда).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центрами, медицинскими учреждениями.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штате общеобразовательной организации учителя-дефектолога.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педагогического работника на специальность «учитель-дефектолог».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учителя-дефектолога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специалиста (учителя-дефектолога).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центрами, медицинскими учреждениями.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 в штате общеобразовательной организации социального педагога.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
 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социального педагога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штатного специалиста (социального педагога).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разработана психолого-педагогическая программа.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психолого-педагогической программы.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разработана программа адресной психологической помощи (поддержки).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программы адресной психологической помощи (поддержки).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обеспечена вариативность направлений психолого-педагогического сопровождения участников образовательных отношений.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психолого-педагогического сопровождения участников образовательного процесса, направленного на сохранение и укрепление психологического здоровья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психолого-педагогической поддержки участников олимпиадного движения.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дальнейшей профессиональной сферы деятельности.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психолого-педагогического консультирования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психолого-педагогического консультирования родителей (законных представителей)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психолого-педагогического консультирования педагогических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коррекционной и развивающий работы с обучающимися в рамках психолого-педагогического сопровождения участников образовательного процесса.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диагностической работы в рамках психолого-педагогического сопровождения участников образовательного процесса.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осуществления индивидуального психолого-педагогического сопровождения обучающихся с ОВЗ.
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психолого-педагогического сопровождения
родителей (законных представителей) несовершеннолетних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и развития психолого-педагогической компетентности  педагогических и административных работников.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и развития психолого-педагогической компетентности  родительской общественности.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116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пространства для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117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Наличие специальных тематических зон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118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пространства для педагогов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119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Профилактика травли в образовательной среде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p>
            <w:r>
              <w:rPr>
                <w:rFonts w:ascii="Times New Roman" w:hAnsi="Times New Roman"/>
                <w:sz w:val="11pt"/>
              </w:rPr>
              <w:t xml:space="preserve">Рост явлений насилия, агрессии, игровой и интернет-зависимостей; десоциализации, виктимности в школе.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ЛА по профилактике буллинга в детской среде.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Отсутствие/недостаточность мероприятий, направленных на профилактику травли в образовательной среде.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работы по формированию благоприятного социального климата школы.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мониторинга и оценки распространенности травли.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группы активистов по координации мероприятий по противодействию травле.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системы отслеживания инцидентов травли в школе.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работы по выработке и соблюдению  школьных правил, направленных на профилактику травли.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мониторинга ситуации общения между школьниками.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диагностики вовлеченности в травлю конкретного ученика, а также распространенности буллинга в школе.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мониторинга результатов деятельности по профилактики травли в образовательной среде.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информационно-методического обеспечения системы профилактики травли в образовательной среде.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Выстривание системы взаимодействия с родителями по вопросам профилактики травли в образовательной среде.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контроля за осуществлением профилактики травли в образовательной организации.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Отсутствие/недостаточность профилактических мероприятий в образовательной среде.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Повышение психолого-педагогической компетентности педагогических работников, обучающихся, их родителей (законных представителей).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Развитие системы школьной медиации: профилактика и управление конфликтами в образовательной среде.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(развитие) системы профилактической работы с обучающимися, находящимися в социально-опасном положении.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Поддержка обучающихся, состоящих на внутришкольном учете, на учете в КДН, ПДН, «группах риска».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Проведение регулярного мониторинга занятости подростков «группы риска».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диагностической работы по раннему выявлению подростков «группы риска», склонных к противоправным действиям.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Профилактика суицидального поведения в детской и подростковой среде.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системы комплексного сопровождения детей-инвалидов, детей с ОВЗ и семей, воспитывающих таких детей.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Кадровый дефицит (отсутствие в организации психолога и/или социального педагога).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переподготовки педагогических работников по требующимся специальностям.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Привлечение в качестве совместителей специалистов из других общеобразовательных организаций.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привлечения необходимых специалистов в рамках сетевого взаимодействия.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Решение кадрового вопроса путем принятия штатных специалистов.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Взаимодействие (в том числе с использованием дистанционных образовательных технологий) с ресурсными центрами и др.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организации.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системной работы по выявлению и преодолению дефицита компетенций у педагогов-психологов в решении профессиональных задач.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системной работы повыявлению и преодолению дефицита компетенций у социального пелагога в решении профессиональных задач.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Организация обучения педагогических и иных работников  школы поведению по предотвращению и вмешательству в ситуации травли. 
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развития кадрового потенциала в вопросах профилактики травли в образовательной среде.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формирования и развития психолого-педагогической компетентности работников организации.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  </w:r>
            </w:pPr>
          </w:p>
        </w:tc>
      </w:tr>
      <w:tr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  <w:tcPr>
            <w:vMerge/>
          </w:tcPr>
        </w:tc>
        <w:tc>
          <w:p>
            <w:r>
              <w:rPr>
                <w:rFonts w:ascii="Times New Roman" w:hAnsi="Times New Roman"/>
                <w:sz w:val="11pt"/>
              </w:rPr>
              <w:t xml:space="preserve">Отсутствует административный контроль</w:t>
            </w:r>
          </w:p>
        </w:tc>
        <w:tc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Выстраивание системы контроля осуществления профилактики  травли в образовательной среде.</w:t>
              </w:r>
            </w:pPr>
          </w:p>
          <w:p>
            <w:pPr>
              <w:numPr>
                <w:ilvl w:val="0"/>
                <w:numId w:val="1"/>
              </w:numPr>
              <w:r>
                <w:rPr>
                  <w:rFonts w:ascii="Times New Roman" w:hAnsi="Times New Roman"/>
                  <w:sz w:val="11pt"/>
                </w:rPr>
                <w:t xml:space="preserve">Обеспечение  мониторинга результатов деятельности по профилактике  травли в образовательной среде.</w:t>
              </w:r>
            </w:pPr>
          </w:p>
        </w:tc>
      </w:tr>
      <w:tr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120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Профилактика девиантного поведения обучающихся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2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Ключевое условие «Школьный климат»</w:t>
            </w:r>
          </w:p>
        </w:tc>
        <w:tc>
          <w:tcPr>
            <w:vMerge w:val="restart"/>
          </w:tcPr>
          <w:p>
            <w:r>
              <w:rPr>
                <w:rFonts w:ascii="Times New Roman" w:hAnsi="Times New Roman"/>
                <w:sz w:val="11pt"/>
              </w:rPr>
              <w:t xml:space="preserve"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  <w:tc>
          <w:tcPr>
            <w:tcW w:w="0" w:type="auto"/>
          </w:tcPr>
          <w:p>
            <w:r>
              <w:rPr>
                <w:rFonts w:ascii="Times New Roman" w:hAnsi="Times New Roman"/>
                <w:sz w:val="11pt"/>
              </w:rPr>
              <w:t xml:space="preserve"/>
            </w:r>
          </w:p>
        </w:tc>
      </w:tr>
    </w:tbl>
    <w:p w:rsidRPr="002855D8" w:rsidR="002855D8" w:rsidP="002855D8" w:rsidRDefault="002855D8" w14:paraId="7C753EA5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2855D8" w:rsidP="009E5918" w:rsidRDefault="002855D8" w14:paraId="38F14397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P="002855D8" w:rsidRDefault="002855D8" w14:paraId="1ABAD73E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2855D8" w:rsidP="002855D8" w:rsidRDefault="002855D8" w14:paraId="0CE021C5" w14:textId="77777777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Pr="002E40CF" w:rsidR="00CA2CD8" w:rsidP="004B0E2F" w:rsidRDefault="0012722C" w14:paraId="0D7C378B" w14:textId="77777777">
      <w:pPr>
        <w:pStyle w:val="a3"/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2E40CF">
        <w:rPr>
          <w:rFonts w:ascii="Times New Roman" w:hAnsi="Times New Roman" w:eastAsia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Pr="002E40CF" w:rsidR="00070C5E">
        <w:rPr>
          <w:rFonts w:ascii="Times New Roman" w:hAnsi="Times New Roman" w:eastAsia="Times New Roman" w:cs="Times New Roman"/>
          <w:color w:val="000000"/>
          <w:sz w:val="28"/>
          <w:szCs w:val="28"/>
        </w:rPr>
        <w:t>:</w:t>
      </w:r>
      <w:r w:rsidRPr="002E40CF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17"/>
        <w:gridCol w:w="5525"/>
        <w:gridCol w:w="4502"/>
        <w:gridCol w:w="4082"/>
      </w:tblGrid>
      <w:tr w:rsidRPr="0075658D" w:rsidR="001825B2" w:rsidTr="00804544" w14:paraId="617F92AF" w14:textId="77777777">
        <w:tc>
          <w:tcPr>
            <w:tcW w:w="336" w:type="pct"/>
            <w:vAlign w:val="center"/>
          </w:tcPr>
          <w:p w:rsidRPr="00253405" w:rsidR="001825B2" w:rsidP="0075658D" w:rsidRDefault="0012722C" w14:paraId="716B9314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Pr="0075658D" w:rsidR="001825B2" w:rsidP="0075658D" w:rsidRDefault="0012722C" w14:paraId="46F66053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Pr="0075658D" w:rsidR="001825B2" w:rsidP="0075658D" w:rsidRDefault="0012722C" w14:paraId="74DA25F1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Pr="0075658D" w:rsidR="001825B2" w:rsidP="0075658D" w:rsidRDefault="0012722C" w14:paraId="6FEE8DE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Pr="0075658D" w:rsidR="001825B2" w:rsidP="0075658D" w:rsidRDefault="0012722C" w14:paraId="2DC7B536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Pr="0075658D" w:rsidR="001825B2" w:rsidTr="00DA7B95" w14:paraId="6D1290C0" w14:textId="77777777">
        <w:tc>
          <w:tcPr>
            <w:tcW w:w="336" w:type="pct"/>
          </w:tcPr>
          <w:p w:rsidRPr="0075658D" w:rsidR="001825B2" w:rsidP="0075658D" w:rsidRDefault="0012722C" w14:paraId="762B3B0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Pr="0075658D" w:rsidR="001825B2" w:rsidP="0075658D" w:rsidRDefault="0012722C" w14:paraId="7383AA1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Pr="0075658D" w:rsidR="001825B2" w:rsidP="0075658D" w:rsidRDefault="001825B2" w14:paraId="1D2149F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21203EB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738F2842" w14:textId="77777777">
        <w:tc>
          <w:tcPr>
            <w:tcW w:w="336" w:type="pct"/>
          </w:tcPr>
          <w:p w:rsidRPr="0075658D" w:rsidR="001825B2" w:rsidP="0075658D" w:rsidRDefault="0012722C" w14:paraId="7C47FE4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Pr="0075658D" w:rsidR="001825B2" w:rsidP="0075658D" w:rsidRDefault="0012722C" w14:paraId="70F2AC4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Pr="0075658D" w:rsidR="001825B2" w:rsidP="0075658D" w:rsidRDefault="001825B2" w14:paraId="28C717F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78EE932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1294D868" w14:textId="77777777">
        <w:tc>
          <w:tcPr>
            <w:tcW w:w="336" w:type="pct"/>
          </w:tcPr>
          <w:p w:rsidRPr="0075658D" w:rsidR="001825B2" w:rsidP="0075658D" w:rsidRDefault="0012722C" w14:paraId="5608731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Pr="0075658D" w:rsidR="001825B2" w:rsidP="0075658D" w:rsidRDefault="0012722C" w14:paraId="1D33669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Pr="0075658D" w:rsidR="001825B2" w:rsidP="0075658D" w:rsidRDefault="001825B2" w14:paraId="57F260C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0878850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ED7AC9B" w14:textId="77777777">
        <w:tc>
          <w:tcPr>
            <w:tcW w:w="336" w:type="pct"/>
          </w:tcPr>
          <w:p w:rsidRPr="0075658D" w:rsidR="001825B2" w:rsidP="0075658D" w:rsidRDefault="0012722C" w14:paraId="733EC65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Pr="0075658D" w:rsidR="001825B2" w:rsidP="0075658D" w:rsidRDefault="0012722C" w14:paraId="4A4C49D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Pr="0075658D" w:rsidR="001825B2" w:rsidP="0075658D" w:rsidRDefault="001825B2" w14:paraId="6BBA246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5F139F6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58982E2C" w14:textId="77777777">
        <w:tc>
          <w:tcPr>
            <w:tcW w:w="336" w:type="pct"/>
          </w:tcPr>
          <w:p w:rsidRPr="0075658D" w:rsidR="001825B2" w:rsidP="0075658D" w:rsidRDefault="0012722C" w14:paraId="03057CE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Pr="0075658D" w:rsidR="001825B2" w:rsidP="0075658D" w:rsidRDefault="0012722C" w14:paraId="049514B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Pr="0075658D" w:rsidR="001825B2" w:rsidP="0075658D" w:rsidRDefault="001825B2" w14:paraId="66487AC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059C4F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93F7F5D" w14:textId="77777777">
        <w:tc>
          <w:tcPr>
            <w:tcW w:w="336" w:type="pct"/>
          </w:tcPr>
          <w:p w:rsidRPr="0075658D" w:rsidR="001825B2" w:rsidP="0075658D" w:rsidRDefault="0012722C" w14:paraId="6130407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Pr="0075658D" w:rsidR="001825B2" w:rsidP="0075658D" w:rsidRDefault="0012722C" w14:paraId="132650C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Pr="0075658D" w:rsidR="001825B2" w:rsidP="0075658D" w:rsidRDefault="001825B2" w14:paraId="3FF5AE92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4F36ED6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5F11D71D" w14:textId="77777777">
        <w:tc>
          <w:tcPr>
            <w:tcW w:w="336" w:type="pct"/>
          </w:tcPr>
          <w:p w:rsidRPr="0075658D" w:rsidR="001825B2" w:rsidP="0075658D" w:rsidRDefault="0012722C" w14:paraId="6405C39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Pr="0075658D" w:rsidR="001825B2" w:rsidP="0075658D" w:rsidRDefault="0012722C" w14:paraId="4C2C4EA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Pr="0075658D" w:rsidR="001825B2" w:rsidP="0075658D" w:rsidRDefault="001825B2" w14:paraId="5AD2CA6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63AC2B9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1825B2" w:rsidTr="00DA7B95" w14:paraId="09E02A48" w14:textId="77777777">
        <w:tc>
          <w:tcPr>
            <w:tcW w:w="336" w:type="pct"/>
          </w:tcPr>
          <w:p w:rsidRPr="0075658D" w:rsidR="001825B2" w:rsidP="0075658D" w:rsidRDefault="0012722C" w14:paraId="4A764C6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Pr="0075658D" w:rsidR="001825B2" w:rsidP="0075658D" w:rsidRDefault="0012722C" w14:paraId="375DCF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Pr="0075658D" w:rsidR="001825B2" w:rsidP="0075658D" w:rsidRDefault="001825B2" w14:paraId="24E3CCA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49" w:type="pct"/>
          </w:tcPr>
          <w:p w:rsidRPr="0075658D" w:rsidR="001825B2" w:rsidP="0075658D" w:rsidRDefault="001825B2" w14:paraId="522FAB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70C5E" w:rsidP="00070C5E" w:rsidRDefault="00070C5E" w14:paraId="77C2B118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</w:pPr>
    </w:p>
    <w:p w:rsidRPr="0075658D" w:rsidR="001825B2" w:rsidP="00070C5E" w:rsidRDefault="0012722C" w14:paraId="0310D49E" w14:textId="77777777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  <w:r w:rsidRPr="0075658D">
        <w:rPr>
          <w:rFonts w:ascii="Times New Roman" w:hAnsi="Times New Roman" w:eastAsia="Times New Roman" w:cs="Times New Roman"/>
          <w:color w:val="000000"/>
          <w:sz w:val="28"/>
          <w:szCs w:val="28"/>
        </w:rPr>
        <w:t xml:space="preserve">Результаты </w:t>
      </w:r>
      <w:r w:rsidRPr="007C3589" w:rsidR="007C3589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проблемно ориентированного анализа</w:t>
      </w:r>
      <w:r w:rsidR="00070C5E">
        <w:rPr>
          <w:rFonts w:ascii="Times New Roman" w:hAnsi="Times New Roman" w:eastAsia="Times New Roman" w:cs="Times New Roman"/>
          <w:bCs/>
          <w:color w:val="000000"/>
          <w:sz w:val="28"/>
          <w:szCs w:val="28"/>
        </w:rPr>
        <w:t>:</w:t>
      </w:r>
      <w:r w:rsidRPr="0075658D" w:rsidR="007C3589">
        <w:rPr>
          <w:rFonts w:ascii="Times New Roman" w:hAnsi="Times New Roman" w:eastAsia="Times New Roman" w:cs="Times New Roman"/>
          <w:b/>
          <w:color w:val="000000"/>
          <w:sz w:val="28"/>
          <w:szCs w:val="28"/>
        </w:rPr>
        <w:t xml:space="preserve"> </w:t>
      </w: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4913"/>
        <w:gridCol w:w="2459"/>
        <w:gridCol w:w="2345"/>
        <w:gridCol w:w="2762"/>
        <w:gridCol w:w="2647"/>
      </w:tblGrid>
      <w:tr w:rsidRPr="0075658D" w:rsidR="001825B2" w:rsidTr="00804544" w14:paraId="49721A6E" w14:textId="77777777">
        <w:tc>
          <w:tcPr>
            <w:tcW w:w="1624" w:type="pct"/>
            <w:vMerge w:val="restart"/>
            <w:vAlign w:val="center"/>
          </w:tcPr>
          <w:p w:rsidRPr="0075658D" w:rsidR="001825B2" w:rsidP="0075658D" w:rsidRDefault="0012722C" w14:paraId="37B95E48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Pr="0075658D" w:rsidR="001825B2" w:rsidP="0075658D" w:rsidRDefault="0012722C" w14:paraId="5D62C26E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Pr="0075658D" w:rsidR="001825B2" w:rsidP="0075658D" w:rsidRDefault="0012722C" w14:paraId="30C9D160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Pr="0075658D" w:rsidR="001825B2" w:rsidTr="00804544" w14:paraId="0567ABC3" w14:textId="77777777">
        <w:tc>
          <w:tcPr>
            <w:tcW w:w="1624" w:type="pct"/>
            <w:vMerge/>
            <w:vAlign w:val="center"/>
          </w:tcPr>
          <w:p w:rsidRPr="0075658D" w:rsidR="001825B2" w:rsidP="0075658D" w:rsidRDefault="001825B2" w14:paraId="396CBD89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Pr="0075658D" w:rsidR="001825B2" w:rsidP="0075658D" w:rsidRDefault="0012722C" w14:paraId="1BB006D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Pr="0075658D" w:rsidR="001825B2" w:rsidP="0075658D" w:rsidRDefault="0012722C" w14:paraId="4B041ACF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75658D" w:rsidR="001825B2" w:rsidP="0075658D" w:rsidRDefault="0012722C" w14:paraId="77855ED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color="000000" w:sz="4" w:space="0"/>
              <w:left w:val="none" w:color="000000" w:sz="4" w:space="0"/>
              <w:bottom w:val="single" w:color="000000" w:sz="8" w:space="0"/>
              <w:right w:val="single" w:color="000000" w:sz="8" w:space="0"/>
            </w:tcBorders>
            <w:vAlign w:val="center"/>
          </w:tcPr>
          <w:p w:rsidRPr="0075658D" w:rsidR="001825B2" w:rsidP="0075658D" w:rsidRDefault="0012722C" w14:paraId="5293A68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Pr="0075658D" w:rsidR="001825B2" w:rsidTr="00DA7B95" w14:paraId="73F82706" w14:textId="77777777">
        <w:tc>
          <w:tcPr>
            <w:tcW w:w="1624" w:type="pct"/>
          </w:tcPr>
          <w:p w:rsidRPr="0075658D" w:rsidR="001825B2" w:rsidP="0075658D" w:rsidRDefault="0012722C" w14:paraId="753505D8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813" w:type="pct"/>
          </w:tcPr>
          <w:p w:rsidRPr="0075658D" w:rsidR="001825B2" w:rsidP="0075658D" w:rsidRDefault="001825B2" w14:paraId="0E2E1D8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1A300A8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4010BD40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D3922C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62E79CBD" w14:textId="77777777">
        <w:tc>
          <w:tcPr>
            <w:tcW w:w="1624" w:type="pct"/>
          </w:tcPr>
          <w:p w:rsidRPr="0075658D" w:rsidR="001825B2" w:rsidP="0075658D" w:rsidRDefault="0012722C" w14:paraId="11FDFF41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Pr="0075658D" w:rsidR="001825B2" w:rsidP="0075658D" w:rsidRDefault="001825B2" w14:paraId="58360DA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CB6532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69A0BB5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63FA69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134B76BF" w14:textId="77777777">
        <w:tc>
          <w:tcPr>
            <w:tcW w:w="1624" w:type="pct"/>
          </w:tcPr>
          <w:p w:rsidRPr="0075658D" w:rsidR="001825B2" w:rsidP="0075658D" w:rsidRDefault="0012722C" w14:paraId="6A74F857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Pr="0075658D" w:rsidR="001825B2" w:rsidP="0075658D" w:rsidRDefault="001825B2" w14:paraId="2468213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49CED4E8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1ECA9C4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5DDA1B0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777719CC" w14:textId="77777777">
        <w:tc>
          <w:tcPr>
            <w:tcW w:w="1624" w:type="pct"/>
          </w:tcPr>
          <w:p w:rsidRPr="0075658D" w:rsidR="001825B2" w:rsidP="0075658D" w:rsidRDefault="0012722C" w14:paraId="51172E64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813" w:type="pct"/>
          </w:tcPr>
          <w:p w:rsidRPr="0075658D" w:rsidR="001825B2" w:rsidP="0075658D" w:rsidRDefault="001825B2" w14:paraId="015B843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EEC6D0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3F1E813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10506674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177E65D0" w14:textId="77777777">
        <w:tc>
          <w:tcPr>
            <w:tcW w:w="1624" w:type="pct"/>
          </w:tcPr>
          <w:p w:rsidRPr="0075658D" w:rsidR="001825B2" w:rsidP="0075658D" w:rsidRDefault="0012722C" w14:paraId="2F25A703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Pr="0075658D" w:rsidR="001825B2" w:rsidP="0075658D" w:rsidRDefault="001825B2" w14:paraId="5284FA5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528432F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34A529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3F2C09B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2A3F05A7" w14:textId="77777777">
        <w:tc>
          <w:tcPr>
            <w:tcW w:w="1624" w:type="pct"/>
          </w:tcPr>
          <w:p w:rsidRPr="0075658D" w:rsidR="001825B2" w:rsidP="0075658D" w:rsidRDefault="0012722C" w14:paraId="6714A158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813" w:type="pct"/>
          </w:tcPr>
          <w:p w:rsidRPr="0075658D" w:rsidR="001825B2" w:rsidP="0075658D" w:rsidRDefault="001825B2" w14:paraId="1D7EA36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1E50937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14363AA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7F74431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5C23F234" w14:textId="77777777">
        <w:tc>
          <w:tcPr>
            <w:tcW w:w="1624" w:type="pct"/>
          </w:tcPr>
          <w:p w:rsidRPr="0075658D" w:rsidR="001825B2" w:rsidP="0075658D" w:rsidRDefault="0012722C" w14:paraId="4EC89CFA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813" w:type="pct"/>
          </w:tcPr>
          <w:p w:rsidRPr="0075658D" w:rsidR="001825B2" w:rsidP="0075658D" w:rsidRDefault="001825B2" w14:paraId="013AFD5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4F158FE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093E6B9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3AB2103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1825B2" w:rsidTr="00DA7B95" w14:paraId="48BAA539" w14:textId="77777777">
        <w:tc>
          <w:tcPr>
            <w:tcW w:w="1624" w:type="pct"/>
          </w:tcPr>
          <w:p w:rsidRPr="0075658D" w:rsidR="001825B2" w:rsidP="0075658D" w:rsidRDefault="0012722C" w14:paraId="6A0F9CE4" w14:textId="77777777">
            <w:pPr>
              <w:widowControl w:val="0"/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Pr="0075658D" w:rsidR="001825B2" w:rsidP="0075658D" w:rsidRDefault="001825B2" w14:paraId="7402B52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74" w:type="pct"/>
          </w:tcPr>
          <w:p w:rsidRPr="0075658D" w:rsidR="001825B2" w:rsidP="0075658D" w:rsidRDefault="001825B2" w14:paraId="26ECDA0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913" w:type="pct"/>
          </w:tcPr>
          <w:p w:rsidRPr="0075658D" w:rsidR="001825B2" w:rsidP="0075658D" w:rsidRDefault="001825B2" w14:paraId="677553B9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5" w:type="pct"/>
          </w:tcPr>
          <w:p w:rsidRPr="0075658D" w:rsidR="001825B2" w:rsidP="0075658D" w:rsidRDefault="001825B2" w14:paraId="1B19D2D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Pr="0075658D" w:rsidR="00804544" w:rsidP="0075658D" w:rsidRDefault="00804544" w14:paraId="3B61661B" w14:textId="77777777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i/>
          <w:color w:val="000000"/>
          <w:sz w:val="28"/>
          <w:szCs w:val="28"/>
        </w:rPr>
      </w:pPr>
    </w:p>
    <w:p w:rsidRPr="0075658D" w:rsidR="00081F09" w:rsidP="0075658D" w:rsidRDefault="00081F09" w14:paraId="2296F0F4" w14:textId="77777777">
      <w:pPr>
        <w:widowControl w:val="0"/>
        <w:spacing w:after="0" w:line="276" w:lineRule="auto"/>
        <w:ind w:firstLine="567"/>
        <w:rPr>
          <w:rFonts w:ascii="Times New Roman" w:hAnsi="Times New Roman" w:eastAsia="Times New Roman" w:cs="Times New Roman"/>
          <w:color w:val="000000"/>
          <w:sz w:val="28"/>
          <w:szCs w:val="28"/>
        </w:rPr>
        <w:sectPr w:rsidRPr="0075658D" w:rsidR="00081F09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Pr="007C3589" w:rsidR="007C3589" w:rsidP="007C3589" w:rsidRDefault="007C3589" w14:paraId="13A67DA3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Pr="007C3589" w:rsidR="007C3589" w:rsidP="007C3589" w:rsidRDefault="007C3589" w14:paraId="752E8425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</w:t>
      </w:r>
      <w:r w:rsidR="00E3729D">
        <w:rPr>
          <w:rFonts w:ascii="Times New Roman" w:hAnsi="Times New Roman" w:cs="Times New Roman"/>
          <w:sz w:val="28"/>
          <w:szCs w:val="28"/>
        </w:rPr>
        <w:t xml:space="preserve"> </w:t>
      </w:r>
      <w:r w:rsidRPr="007C3589">
        <w:rPr>
          <w:rFonts w:ascii="Times New Roman" w:hAnsi="Times New Roman" w:cs="Times New Roman"/>
          <w:sz w:val="28"/>
          <w:szCs w:val="28"/>
        </w:rPr>
        <w:t>по каждому магистральному направлению и ключевому условию.</w:t>
      </w:r>
    </w:p>
    <w:p w:rsidRPr="007C3589" w:rsidR="007C3589" w:rsidP="007C3589" w:rsidRDefault="007C3589" w14:paraId="1490668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P="007C3589" w:rsidRDefault="007C3589" w14:paraId="02BAB9F1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1020"/>
        <w:gridCol w:w="2848"/>
        <w:gridCol w:w="1253"/>
        <w:gridCol w:w="1253"/>
        <w:gridCol w:w="1253"/>
        <w:gridCol w:w="1253"/>
        <w:gridCol w:w="1253"/>
        <w:gridCol w:w="1252"/>
        <w:gridCol w:w="1252"/>
        <w:gridCol w:w="1252"/>
        <w:gridCol w:w="1237"/>
      </w:tblGrid>
      <w:tr w:rsidRPr="0075658D" w:rsidR="00E3729D" w:rsidTr="00F214AA" w14:paraId="54C27358" w14:textId="77777777">
        <w:trPr>
          <w:trHeight w:val="2684"/>
        </w:trPr>
        <w:tc>
          <w:tcPr>
            <w:tcW w:w="337" w:type="pct"/>
            <w:textDirection w:val="btLr"/>
            <w:vAlign w:val="center"/>
          </w:tcPr>
          <w:p w:rsidRPr="0075658D" w:rsidR="00E3729D" w:rsidP="00F214AA" w:rsidRDefault="00E3729D" w14:paraId="507C05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941" w:type="pct"/>
            <w:textDirection w:val="btLr"/>
            <w:vAlign w:val="center"/>
          </w:tcPr>
          <w:p w:rsidRPr="0075658D" w:rsidR="00E3729D" w:rsidP="00F214AA" w:rsidRDefault="00E3729D" w14:paraId="40DAADE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204E29C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71A6376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10A818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1BAF760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354FB31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4D95B32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03068B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14" w:type="pct"/>
            <w:textDirection w:val="btLr"/>
            <w:vAlign w:val="center"/>
          </w:tcPr>
          <w:p w:rsidRPr="0075658D" w:rsidR="00E3729D" w:rsidP="00F214AA" w:rsidRDefault="00E3729D" w14:paraId="2D1242AD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409" w:type="pct"/>
            <w:textDirection w:val="btLr"/>
            <w:vAlign w:val="center"/>
          </w:tcPr>
          <w:p w:rsidRPr="0075658D" w:rsidR="00E3729D" w:rsidP="00F214AA" w:rsidRDefault="00E3729D" w14:paraId="3094BA79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Pr="0075658D" w:rsidR="00E3729D" w:rsidTr="00F214AA" w14:paraId="50E490C6" w14:textId="77777777">
        <w:tc>
          <w:tcPr>
            <w:tcW w:w="337" w:type="pct"/>
          </w:tcPr>
          <w:p w:rsidRPr="0075658D" w:rsidR="00E3729D" w:rsidP="00F214AA" w:rsidRDefault="00E3729D" w14:paraId="42CFEA6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41" w:type="pct"/>
          </w:tcPr>
          <w:p w:rsidRPr="0075658D" w:rsidR="00E3729D" w:rsidP="00F214AA" w:rsidRDefault="00E3729D" w14:paraId="3D617AA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14" w:type="pct"/>
          </w:tcPr>
          <w:p w:rsidRPr="0075658D" w:rsidR="00E3729D" w:rsidP="00F214AA" w:rsidRDefault="00E3729D" w14:paraId="5FAAC90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5EE2CF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D40C8E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967AAA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90A514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BDD331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FFDBD7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45A5C5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99554D7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6E75FBD8" w14:textId="77777777">
        <w:tc>
          <w:tcPr>
            <w:tcW w:w="337" w:type="pct"/>
          </w:tcPr>
          <w:p w:rsidRPr="0075658D" w:rsidR="00E3729D" w:rsidP="00F214AA" w:rsidRDefault="00E3729D" w14:paraId="6B92DF8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941" w:type="pct"/>
          </w:tcPr>
          <w:p w:rsidRPr="0075658D" w:rsidR="00E3729D" w:rsidP="00F214AA" w:rsidRDefault="00E3729D" w14:paraId="7C95676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14" w:type="pct"/>
          </w:tcPr>
          <w:p w:rsidRPr="0075658D" w:rsidR="00E3729D" w:rsidP="00F214AA" w:rsidRDefault="00E3729D" w14:paraId="0AAD9B5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12D0AE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807555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C62EC1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A08DCD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0D08D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C17CBD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7F3940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682AEBA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07A22363" w14:textId="77777777">
        <w:tc>
          <w:tcPr>
            <w:tcW w:w="337" w:type="pct"/>
          </w:tcPr>
          <w:p w:rsidRPr="0075658D" w:rsidR="00E3729D" w:rsidP="00F214AA" w:rsidRDefault="00E3729D" w14:paraId="3F4B8B5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1" w:type="pct"/>
          </w:tcPr>
          <w:p w:rsidRPr="0075658D" w:rsidR="00E3729D" w:rsidP="00F214AA" w:rsidRDefault="00E3729D" w14:paraId="502DB52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14" w:type="pct"/>
          </w:tcPr>
          <w:p w:rsidRPr="0075658D" w:rsidR="00E3729D" w:rsidP="00F214AA" w:rsidRDefault="00E3729D" w14:paraId="048BF2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7DBA9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0917A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4DE532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028594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6F4EFE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DA429D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DE6ED4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F2ACA5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0FB89BC6" w14:textId="77777777">
        <w:tc>
          <w:tcPr>
            <w:tcW w:w="337" w:type="pct"/>
          </w:tcPr>
          <w:p w:rsidRPr="0075658D" w:rsidR="00E3729D" w:rsidP="00F214AA" w:rsidRDefault="00E3729D" w14:paraId="7234390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941" w:type="pct"/>
          </w:tcPr>
          <w:p w:rsidRPr="0075658D" w:rsidR="00E3729D" w:rsidP="00F214AA" w:rsidRDefault="00E3729D" w14:paraId="587C6D8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14" w:type="pct"/>
          </w:tcPr>
          <w:p w:rsidRPr="0075658D" w:rsidR="00E3729D" w:rsidP="00F214AA" w:rsidRDefault="00E3729D" w14:paraId="38829F7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2DA19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F9D82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89D0A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B98AB5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AF2B94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CBA658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5D5E7C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4A28866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380CD203" w14:textId="77777777">
        <w:trPr>
          <w:trHeight w:val="495"/>
        </w:trPr>
        <w:tc>
          <w:tcPr>
            <w:tcW w:w="337" w:type="pct"/>
          </w:tcPr>
          <w:p w:rsidRPr="0075658D" w:rsidR="00E3729D" w:rsidP="00F214AA" w:rsidRDefault="00E3729D" w14:paraId="383CAE8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41" w:type="pct"/>
          </w:tcPr>
          <w:p w:rsidRPr="0075658D" w:rsidR="00E3729D" w:rsidP="00F214AA" w:rsidRDefault="00E3729D" w14:paraId="0B015D3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14" w:type="pct"/>
          </w:tcPr>
          <w:p w:rsidRPr="0075658D" w:rsidR="00E3729D" w:rsidP="00F214AA" w:rsidRDefault="00E3729D" w14:paraId="4E61185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DEE840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424C385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11A512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9A8F09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2257A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D8A5B1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FD579F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6BB5C9D5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1E4D94F2" w14:textId="77777777">
        <w:tc>
          <w:tcPr>
            <w:tcW w:w="337" w:type="pct"/>
          </w:tcPr>
          <w:p w:rsidRPr="0075658D" w:rsidR="00E3729D" w:rsidP="00F214AA" w:rsidRDefault="00E3729D" w14:paraId="5EE18AA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1" w:type="pct"/>
          </w:tcPr>
          <w:p w:rsidRPr="0075658D" w:rsidR="00E3729D" w:rsidP="00F214AA" w:rsidRDefault="00E3729D" w14:paraId="0D908F5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14" w:type="pct"/>
          </w:tcPr>
          <w:p w:rsidRPr="0075658D" w:rsidR="00E3729D" w:rsidP="00F214AA" w:rsidRDefault="00E3729D" w14:paraId="7DD7EDA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FC5BCF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FF0507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14C9A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2D70C2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EFA398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07E54C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988050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6234CA9B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777D5E81" w14:textId="77777777">
        <w:tc>
          <w:tcPr>
            <w:tcW w:w="337" w:type="pct"/>
          </w:tcPr>
          <w:p w:rsidRPr="0075658D" w:rsidR="00E3729D" w:rsidP="00F214AA" w:rsidRDefault="00E3729D" w14:paraId="2157CC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41" w:type="pct"/>
          </w:tcPr>
          <w:p w:rsidRPr="0075658D" w:rsidR="00E3729D" w:rsidP="00F214AA" w:rsidRDefault="00E3729D" w14:paraId="40465FC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14" w:type="pct"/>
          </w:tcPr>
          <w:p w:rsidRPr="0075658D" w:rsidR="00E3729D" w:rsidP="00F214AA" w:rsidRDefault="00E3729D" w14:paraId="66D4FD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414D26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7DD7A8B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570F17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8EB37E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22CD113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01ADCA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18EB7F3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2B33A63E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  <w:tr w:rsidRPr="0075658D" w:rsidR="00E3729D" w:rsidTr="00F214AA" w14:paraId="5CEF1E57" w14:textId="77777777">
        <w:tc>
          <w:tcPr>
            <w:tcW w:w="337" w:type="pct"/>
          </w:tcPr>
          <w:p w:rsidRPr="0075658D" w:rsidR="00E3729D" w:rsidP="00F214AA" w:rsidRDefault="00E3729D" w14:paraId="1F9F6DB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941" w:type="pct"/>
          </w:tcPr>
          <w:p w:rsidRPr="0075658D" w:rsidR="00E3729D" w:rsidP="00F214AA" w:rsidRDefault="00E3729D" w14:paraId="424163F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14" w:type="pct"/>
          </w:tcPr>
          <w:p w:rsidRPr="0075658D" w:rsidR="00E3729D" w:rsidP="00F214AA" w:rsidRDefault="00E3729D" w14:paraId="61A3F98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AA990B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222F1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6875B1C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0631845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34AE08A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138E670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4" w:type="pct"/>
          </w:tcPr>
          <w:p w:rsidRPr="0075658D" w:rsidR="00E3729D" w:rsidP="00F214AA" w:rsidRDefault="00E3729D" w14:paraId="59133D2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9" w:type="pct"/>
          </w:tcPr>
          <w:p w:rsidRPr="0075658D" w:rsidR="00E3729D" w:rsidP="00F214AA" w:rsidRDefault="00E3729D" w14:paraId="521DD131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C3589" w:rsidP="007C3589" w:rsidRDefault="007C3589" w14:paraId="5C6BCBC4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9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P="007C3589" w:rsidRDefault="007C3589" w14:paraId="2E750814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P="007C3589" w:rsidRDefault="007C3589" w14:paraId="5AC3B3F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20DCF11D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Pr="007C3589" w:rsidR="007C3589" w:rsidRDefault="007C3589" w14:paraId="571AB735" w14:textId="77777777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P="007C3589" w:rsidRDefault="007C3589" w14:paraId="36F345A5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879"/>
        <w:gridCol w:w="2657"/>
        <w:gridCol w:w="3477"/>
        <w:gridCol w:w="2454"/>
        <w:gridCol w:w="2659"/>
      </w:tblGrid>
      <w:tr w:rsidRPr="0075658D" w:rsidR="00E3729D" w:rsidTr="00F214AA" w14:paraId="102847EA" w14:textId="77777777">
        <w:tc>
          <w:tcPr>
            <w:tcW w:w="1282" w:type="pct"/>
            <w:vAlign w:val="center"/>
          </w:tcPr>
          <w:p w:rsidRPr="0075658D" w:rsidR="00E3729D" w:rsidP="00F214AA" w:rsidRDefault="00E3729D" w14:paraId="2DC3992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Pr="0075658D" w:rsidR="00E3729D" w:rsidP="00F214AA" w:rsidRDefault="00E3729D" w14:paraId="43D7D26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Pr="0075658D" w:rsidR="00E3729D" w:rsidP="00F214AA" w:rsidRDefault="00E3729D" w14:paraId="49AE78D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Pr="0075658D" w:rsidR="00E3729D" w:rsidP="00F214AA" w:rsidRDefault="00E3729D" w14:paraId="455F241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Pr="0075658D" w:rsidR="00E3729D" w:rsidP="00F214AA" w:rsidRDefault="00E3729D" w14:paraId="6DF7E7C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Pr="0075658D" w:rsidR="00E3729D" w:rsidP="00F214AA" w:rsidRDefault="00E3729D" w14:paraId="5A83DFA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Pr="0075658D" w:rsidR="00E3729D" w:rsidTr="00F214AA" w14:paraId="254C6902" w14:textId="77777777">
        <w:trPr>
          <w:trHeight w:val="483"/>
        </w:trPr>
        <w:tc>
          <w:tcPr>
            <w:tcW w:w="1282" w:type="pct"/>
          </w:tcPr>
          <w:p w:rsidRPr="0075658D" w:rsidR="00E3729D" w:rsidRDefault="00E3729D" w14:paraId="745B9699" w14:textId="7777777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Pr="0075658D" w:rsidR="00E3729D" w:rsidP="00F214AA" w:rsidRDefault="00E3729D" w14:paraId="78AD6D6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304C0CE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70988C3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27488CC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455AF3E4" w14:textId="77777777">
        <w:tc>
          <w:tcPr>
            <w:tcW w:w="1282" w:type="pct"/>
          </w:tcPr>
          <w:p w:rsidRPr="0075658D" w:rsidR="00E3729D" w:rsidRDefault="00E3729D" w14:paraId="7F654199" w14:textId="77777777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Pr="0075658D" w:rsidR="00E3729D" w:rsidP="00F214AA" w:rsidRDefault="00E3729D" w14:paraId="6A927C8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10C0EB5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5411325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32C4DCE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4E92BF96" w14:textId="77777777">
        <w:tc>
          <w:tcPr>
            <w:tcW w:w="1282" w:type="pct"/>
          </w:tcPr>
          <w:p w:rsidRPr="0075658D" w:rsidR="00E3729D" w:rsidP="00F214AA" w:rsidRDefault="00E3729D" w14:paraId="4D4B3C3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tabs>
                <w:tab w:val="left" w:pos="283"/>
              </w:tabs>
              <w:spacing w:line="276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Pr="0075658D" w:rsidR="00E3729D" w:rsidP="00F214AA" w:rsidRDefault="00E3729D" w14:paraId="5A528B6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2BBBFFA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664BC42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03B1944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187934DC" w14:textId="77777777">
        <w:tc>
          <w:tcPr>
            <w:tcW w:w="1282" w:type="pct"/>
          </w:tcPr>
          <w:p w:rsidRPr="0075658D" w:rsidR="00E3729D" w:rsidP="00F214AA" w:rsidRDefault="00E3729D" w14:paraId="6ECCBC2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4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Pr="0075658D" w:rsidR="00E3729D" w:rsidP="00F214AA" w:rsidRDefault="00E3729D" w14:paraId="3F5A014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7AEFB8C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599004F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051BD9A5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E3729D" w:rsidTr="00F214AA" w14:paraId="5592587A" w14:textId="77777777">
        <w:tc>
          <w:tcPr>
            <w:tcW w:w="1282" w:type="pct"/>
          </w:tcPr>
          <w:p w:rsidRPr="0075658D" w:rsidR="00E3729D" w:rsidP="00F214AA" w:rsidRDefault="00E3729D" w14:paraId="7CED8BF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5</w:t>
            </w:r>
            <w:r w:rsidRPr="0075658D">
              <w:rPr>
                <w:rFonts w:ascii="Times New Roman" w:hAnsi="Times New Roman" w:eastAsia="Times New Roman" w:cs="Times New Roman"/>
                <w:color w:val="000000"/>
                <w:sz w:val="24"/>
                <w:szCs w:val="28"/>
              </w:rPr>
              <w:t>. Иное (при необходимости)</w:t>
            </w:r>
          </w:p>
        </w:tc>
        <w:tc>
          <w:tcPr>
            <w:tcW w:w="878" w:type="pct"/>
          </w:tcPr>
          <w:p w:rsidRPr="0075658D" w:rsidR="00E3729D" w:rsidP="00F214AA" w:rsidRDefault="00E3729D" w14:paraId="401ED3A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149" w:type="pct"/>
          </w:tcPr>
          <w:p w:rsidRPr="0075658D" w:rsidR="00E3729D" w:rsidP="00F214AA" w:rsidRDefault="00E3729D" w14:paraId="79AB6AF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Pr="0075658D" w:rsidR="00E3729D" w:rsidP="00F214AA" w:rsidRDefault="00E3729D" w14:paraId="40344F4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Pr="0075658D" w:rsidR="00E3729D" w:rsidP="00F214AA" w:rsidRDefault="00E3729D" w14:paraId="31D1B826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ind w:firstLine="25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E3729D" w:rsidP="007C3589" w:rsidRDefault="00E3729D" w14:paraId="6A5935E1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Pr="007C3589" w:rsidR="00E3729D" w:rsidP="007C3589" w:rsidRDefault="00E3729D" w14:paraId="7B74F8B6" w14:textId="77777777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5176679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P="007C3589" w:rsidRDefault="007C3589" w14:paraId="4671B180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Pr="0075658D" w:rsidR="00E3729D" w:rsidP="00E3729D" w:rsidRDefault="00E3729D" w14:paraId="12B34F93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3034"/>
        <w:gridCol w:w="3034"/>
        <w:gridCol w:w="4127"/>
      </w:tblGrid>
      <w:tr w:rsidRPr="0075658D" w:rsidR="00E3729D" w:rsidTr="00F214AA" w14:paraId="0C123451" w14:textId="77777777">
        <w:tc>
          <w:tcPr>
            <w:tcW w:w="1488" w:type="pct"/>
            <w:vAlign w:val="center"/>
          </w:tcPr>
          <w:p w:rsidRPr="0075658D" w:rsidR="00E3729D" w:rsidP="00F214AA" w:rsidRDefault="00E3729D" w14:paraId="0400663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Pr="0075658D" w:rsidR="00E3729D" w:rsidP="00F214AA" w:rsidRDefault="00E3729D" w14:paraId="1E5EEF9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Pr="0075658D" w:rsidR="00E3729D" w:rsidP="00F214AA" w:rsidRDefault="00E3729D" w14:paraId="3B1ABEB0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Pr="0075658D" w:rsidR="00E3729D" w:rsidTr="00F214AA" w14:paraId="6122B9B4" w14:textId="77777777">
        <w:tc>
          <w:tcPr>
            <w:tcW w:w="1488" w:type="pct"/>
          </w:tcPr>
          <w:p w:rsidRPr="0075658D" w:rsidR="00E3729D" w:rsidP="00F214AA" w:rsidRDefault="00E3729D" w14:paraId="316DBAC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88" w:type="pct"/>
          </w:tcPr>
          <w:p w:rsidRPr="0075658D" w:rsidR="00E3729D" w:rsidP="00F214AA" w:rsidRDefault="00E3729D" w14:paraId="59A241D9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24" w:type="pct"/>
          </w:tcPr>
          <w:p w:rsidRPr="0075658D" w:rsidR="00E3729D" w:rsidP="00F214AA" w:rsidRDefault="00E3729D" w14:paraId="40C5037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</w:p>
        </w:tc>
      </w:tr>
    </w:tbl>
    <w:p w:rsidRPr="007C3589" w:rsidR="007C3589" w:rsidP="007C3589" w:rsidRDefault="007C3589" w14:paraId="0C3B278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P="007C3589" w:rsidRDefault="007C3589" w14:paraId="54691B0C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Pr="007C3589" w:rsidR="007C3589" w:rsidP="007C3589" w:rsidRDefault="007C3589" w14:paraId="5F3F787E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Pr="007C3589" w:rsidR="007C3589" w:rsidP="007C3589" w:rsidRDefault="007C3589" w14:paraId="20FE7183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 w:firstRow="1" w:lastRow="0" w:firstColumn="1" w:lastColumn="0" w:noHBand="0" w:noVBand="1"/>
      </w:tblPr>
      <w:tblGrid>
        <w:gridCol w:w="2853"/>
        <w:gridCol w:w="2048"/>
        <w:gridCol w:w="1845"/>
        <w:gridCol w:w="2254"/>
        <w:gridCol w:w="1827"/>
        <w:gridCol w:w="1994"/>
        <w:gridCol w:w="2305"/>
      </w:tblGrid>
      <w:tr w:rsidRPr="0075658D" w:rsidR="007C3589" w:rsidTr="00F214AA" w14:paraId="6A814034" w14:textId="77777777">
        <w:trPr>
          <w:trHeight w:val="20"/>
        </w:trPr>
        <w:tc>
          <w:tcPr>
            <w:tcW w:w="943" w:type="pct"/>
            <w:vAlign w:val="center"/>
          </w:tcPr>
          <w:p w:rsidRPr="0075658D" w:rsidR="007C3589" w:rsidP="00F214AA" w:rsidRDefault="007C3589" w14:paraId="5C556C1B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1287" w:type="pct"/>
            <w:gridSpan w:val="2"/>
            <w:vAlign w:val="center"/>
          </w:tcPr>
          <w:p w:rsidRPr="0075658D" w:rsidR="007C3589" w:rsidP="00F214AA" w:rsidRDefault="007C3589" w14:paraId="54212684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349" w:type="pct"/>
            <w:gridSpan w:val="2"/>
            <w:vAlign w:val="center"/>
          </w:tcPr>
          <w:p w:rsidRPr="0075658D" w:rsidR="007C3589" w:rsidP="00F214AA" w:rsidRDefault="007C3589" w14:paraId="16CF8693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59" w:type="pct"/>
            <w:vAlign w:val="center"/>
          </w:tcPr>
          <w:p w:rsidRPr="0075658D" w:rsidR="007C3589" w:rsidP="00F214AA" w:rsidRDefault="007C3589" w14:paraId="326A691B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762" w:type="pct"/>
            <w:vAlign w:val="center"/>
          </w:tcPr>
          <w:p w:rsidRPr="0075658D" w:rsidR="007C3589" w:rsidP="00F214AA" w:rsidRDefault="007C3589" w14:paraId="374EF106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Pr="0075658D" w:rsidR="007C3589" w:rsidTr="00F214AA" w14:paraId="348F61BE" w14:textId="77777777">
        <w:trPr>
          <w:trHeight w:val="20"/>
        </w:trPr>
        <w:tc>
          <w:tcPr>
            <w:tcW w:w="943" w:type="pct"/>
          </w:tcPr>
          <w:p w:rsidRPr="0075658D" w:rsidR="007C3589" w:rsidP="00F214AA" w:rsidRDefault="007C3589" w14:paraId="7B89009A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</w:t>
            </w: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аименование мероприятия</w:t>
            </w:r>
          </w:p>
        </w:tc>
        <w:tc>
          <w:tcPr>
            <w:tcW w:w="677" w:type="pct"/>
          </w:tcPr>
          <w:p w:rsidRPr="0075658D" w:rsidR="007C3589" w:rsidP="00F214AA" w:rsidRDefault="007C3589" w14:paraId="51E8FB7F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610" w:type="pct"/>
          </w:tcPr>
          <w:p w:rsidRPr="0075658D" w:rsidR="007C3589" w:rsidP="00F214AA" w:rsidRDefault="007C3589" w14:paraId="7205122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Pr="0075658D" w:rsidR="007C3589" w:rsidP="00F214AA" w:rsidRDefault="007C3589" w14:paraId="4797166C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745" w:type="pct"/>
          </w:tcPr>
          <w:p w:rsidRPr="0075658D" w:rsidR="007C3589" w:rsidP="00F214AA" w:rsidRDefault="007C3589" w14:paraId="0A441191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604" w:type="pct"/>
          </w:tcPr>
          <w:p w:rsidRPr="0075658D" w:rsidR="007C3589" w:rsidP="00F214AA" w:rsidRDefault="007C3589" w14:paraId="7062A377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59" w:type="pct"/>
          </w:tcPr>
          <w:p w:rsidRPr="0075658D" w:rsidR="007C3589" w:rsidP="00F214AA" w:rsidRDefault="007C3589" w14:paraId="13260A7D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Pr="0075658D" w:rsidR="007C3589" w:rsidP="00F214AA" w:rsidRDefault="007C3589" w14:paraId="356D136F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color w:val="000000"/>
                <w:sz w:val="28"/>
                <w:szCs w:val="28"/>
              </w:rPr>
            </w:pPr>
          </w:p>
        </w:tc>
      </w:tr>
      <w:tr w:rsidRPr="0075658D" w:rsidR="007C3589" w:rsidTr="00F214AA" w14:paraId="576707B7" w14:textId="77777777">
        <w:trPr>
          <w:trHeight w:val="20"/>
        </w:trPr>
        <w:tc>
          <w:tcPr>
            <w:tcW w:w="3579" w:type="pct"/>
            <w:gridSpan w:val="5"/>
            <w:vAlign w:val="center"/>
          </w:tcPr>
          <w:p w:rsidRPr="0075658D" w:rsidR="007C3589" w:rsidP="00F214AA" w:rsidRDefault="007C3589" w14:paraId="7BA5766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421" w:type="pct"/>
            <w:gridSpan w:val="2"/>
            <w:vAlign w:val="center"/>
          </w:tcPr>
          <w:p w:rsidRPr="0075658D" w:rsidR="007C3589" w:rsidP="00F214AA" w:rsidRDefault="007C3589" w14:paraId="15BB8EEE" w14:textId="77777777">
            <w:pPr>
              <w:widowControl w:val="0"/>
              <w:spacing w:line="276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hAnsi="Times New Roman" w:eastAsia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Pr="0075658D" w:rsidR="007C3589" w:rsidTr="00F214AA" w14:paraId="41D9A8FD" w14:textId="77777777">
        <w:trPr>
          <w:trHeight w:val="20"/>
        </w:trPr>
        <w:tc>
          <w:tcPr>
            <w:tcW w:w="943" w:type="pct"/>
          </w:tcPr>
          <w:p w:rsidRPr="0075658D" w:rsidR="007C3589" w:rsidP="00F214AA" w:rsidRDefault="007C3589" w14:paraId="269FEDB8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77" w:type="pct"/>
          </w:tcPr>
          <w:p w:rsidRPr="0075658D" w:rsidR="007C3589" w:rsidP="00F214AA" w:rsidRDefault="007C3589" w14:paraId="606F777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10" w:type="pct"/>
          </w:tcPr>
          <w:p w:rsidRPr="0075658D" w:rsidR="007C3589" w:rsidP="00F214AA" w:rsidRDefault="007C3589" w14:paraId="2F4634D2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5" w:type="pct"/>
          </w:tcPr>
          <w:p w:rsidRPr="0075658D" w:rsidR="007C3589" w:rsidP="00F214AA" w:rsidRDefault="007C3589" w14:paraId="33651F0D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04" w:type="pct"/>
          </w:tcPr>
          <w:p w:rsidRPr="0075658D" w:rsidR="007C3589" w:rsidP="00F214AA" w:rsidRDefault="007C3589" w14:paraId="4965097E" w14:textId="77777777">
            <w:pPr>
              <w:widowControl w:val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59" w:type="pct"/>
          </w:tcPr>
          <w:p w:rsidRPr="0075658D" w:rsidR="007C3589" w:rsidP="00F214AA" w:rsidRDefault="007C3589" w14:paraId="442A0376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62" w:type="pct"/>
          </w:tcPr>
          <w:p w:rsidRPr="0075658D" w:rsidR="007C3589" w:rsidP="00F214AA" w:rsidRDefault="007C3589" w14:paraId="1AD393CC" w14:textId="77777777">
            <w:pPr>
              <w:widowControl w:val="0"/>
              <w:spacing w:line="276" w:lineRule="auto"/>
              <w:jc w:val="both"/>
              <w:rPr>
                <w:rFonts w:ascii="Times New Roman" w:hAnsi="Times New Roman" w:eastAsia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:rsidR="007C3589" w:rsidP="0075658D" w:rsidRDefault="007C3589" w14:paraId="5634CE5F" w14:textId="77777777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Pr="00D4125C" w:rsidR="00FB305E" w:rsidP="00E3729D" w:rsidRDefault="00FB305E" w14:paraId="42DDF1E5" w14:textId="77777777">
      <w:pPr>
        <w:widowControl w:val="0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  <w:spacing w:after="0" w:line="276" w:lineRule="auto"/>
        <w:ind w:firstLine="567"/>
        <w:jc w:val="both"/>
        <w:rPr>
          <w:rFonts w:ascii="Times New Roman" w:hAnsi="Times New Roman" w:eastAsia="Times New Roman" w:cs="Times New Roman"/>
          <w:color w:val="000000"/>
          <w:sz w:val="28"/>
          <w:szCs w:val="28"/>
        </w:rPr>
      </w:pPr>
    </w:p>
    <w:sectPr w:rsidRPr="00D4125C" w:rsidR="00FB305E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A11F" w14:textId="77777777" w:rsidR="00344DE2" w:rsidRDefault="00344DE2">
      <w:pPr>
        <w:spacing w:after="0" w:line="240" w:lineRule="auto"/>
      </w:pPr>
      <w:r>
        <w:separator/>
      </w:r>
    </w:p>
  </w:endnote>
  <w:endnote w:type="continuationSeparator" w:id="0">
    <w:p w14:paraId="111E3AC9" w14:textId="77777777" w:rsidR="00344DE2" w:rsidRDefault="00344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8354312"/>
      <w:docPartObj>
        <w:docPartGallery w:val="Page Numbers (Bottom of Page)"/>
        <w:docPartUnique/>
      </w:docPartObj>
    </w:sdtPr>
    <w:sdtContent>
      <w:p w14:paraId="39B0A71D" w14:textId="77777777" w:rsidR="00253405" w:rsidRDefault="0025340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2</w:t>
        </w:r>
        <w:r>
          <w:fldChar w:fldCharType="end"/>
        </w:r>
      </w:p>
    </w:sdtContent>
  </w:sdt>
  <w:p w14:paraId="4907CBFE" w14:textId="77777777" w:rsidR="00253405" w:rsidRDefault="0025340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7F5FE" w14:textId="77777777" w:rsidR="00344DE2" w:rsidRDefault="00344DE2">
      <w:pPr>
        <w:spacing w:after="0" w:line="240" w:lineRule="auto"/>
      </w:pPr>
      <w:r>
        <w:separator/>
      </w:r>
    </w:p>
  </w:footnote>
  <w:footnote w:type="continuationSeparator" w:id="0">
    <w:p w14:paraId="069D2CD9" w14:textId="77777777" w:rsidR="00344DE2" w:rsidRDefault="00344D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1138479"/>
      <w:docPartObj>
        <w:docPartGallery w:val="Page Numbers (Top of Page)"/>
        <w:docPartUnique/>
      </w:docPartObj>
    </w:sdtPr>
    <w:sdtContent>
      <w:p w14:paraId="1641469E" w14:textId="77777777" w:rsidR="00253405" w:rsidRDefault="00253405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1659">
          <w:rPr>
            <w:noProof/>
          </w:rPr>
          <w:t>19</w:t>
        </w:r>
        <w:r>
          <w:fldChar w:fldCharType="end"/>
        </w:r>
      </w:p>
    </w:sdtContent>
  </w:sdt>
  <w:p w14:paraId="613EDF6E" w14:textId="77777777" w:rsidR="00253405" w:rsidRDefault="00253405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start="230" w:hanging="200"/>
      </w:pPr>
      <w:rPr>
        <w:rFonts w:hint="default" w:ascii="Symbol" w:hAnsi="Symbol"/>
      </w:rPr>
    </w:lvl>
  </w:abstractNum>
  <w:num w:numId="1" w16cid:durableId="1679841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5B2"/>
    <w:rsid w:val="000154AE"/>
    <w:rsid w:val="0003213C"/>
    <w:rsid w:val="0005022E"/>
    <w:rsid w:val="00056116"/>
    <w:rsid w:val="00070C5E"/>
    <w:rsid w:val="000763F5"/>
    <w:rsid w:val="000818CC"/>
    <w:rsid w:val="00081F09"/>
    <w:rsid w:val="0008752B"/>
    <w:rsid w:val="000D2B38"/>
    <w:rsid w:val="000D5391"/>
    <w:rsid w:val="000D57BA"/>
    <w:rsid w:val="000E6856"/>
    <w:rsid w:val="0011701E"/>
    <w:rsid w:val="0012007B"/>
    <w:rsid w:val="00127045"/>
    <w:rsid w:val="0012722C"/>
    <w:rsid w:val="001625AF"/>
    <w:rsid w:val="001825B2"/>
    <w:rsid w:val="001A687A"/>
    <w:rsid w:val="001A7EA6"/>
    <w:rsid w:val="001D71FA"/>
    <w:rsid w:val="002120BE"/>
    <w:rsid w:val="002439CF"/>
    <w:rsid w:val="00253405"/>
    <w:rsid w:val="002855D8"/>
    <w:rsid w:val="002A73EC"/>
    <w:rsid w:val="002B18AE"/>
    <w:rsid w:val="002E40CF"/>
    <w:rsid w:val="002F5754"/>
    <w:rsid w:val="00344DE2"/>
    <w:rsid w:val="00352213"/>
    <w:rsid w:val="003664FE"/>
    <w:rsid w:val="003924F7"/>
    <w:rsid w:val="00393A22"/>
    <w:rsid w:val="003E0205"/>
    <w:rsid w:val="003F29FB"/>
    <w:rsid w:val="00403305"/>
    <w:rsid w:val="00410179"/>
    <w:rsid w:val="00412A4A"/>
    <w:rsid w:val="0041567B"/>
    <w:rsid w:val="00426C95"/>
    <w:rsid w:val="0043376E"/>
    <w:rsid w:val="0044103D"/>
    <w:rsid w:val="00447F40"/>
    <w:rsid w:val="00482DB4"/>
    <w:rsid w:val="00495419"/>
    <w:rsid w:val="00496494"/>
    <w:rsid w:val="004A1535"/>
    <w:rsid w:val="004A3410"/>
    <w:rsid w:val="004B0E2F"/>
    <w:rsid w:val="004C2689"/>
    <w:rsid w:val="004C4E25"/>
    <w:rsid w:val="0052017B"/>
    <w:rsid w:val="00524341"/>
    <w:rsid w:val="00525F1F"/>
    <w:rsid w:val="00530824"/>
    <w:rsid w:val="00584D4B"/>
    <w:rsid w:val="005A4096"/>
    <w:rsid w:val="005A592B"/>
    <w:rsid w:val="005E4D59"/>
    <w:rsid w:val="005E757B"/>
    <w:rsid w:val="005F5C2C"/>
    <w:rsid w:val="006073D3"/>
    <w:rsid w:val="006B0C6C"/>
    <w:rsid w:val="0075658D"/>
    <w:rsid w:val="007616F3"/>
    <w:rsid w:val="0076222E"/>
    <w:rsid w:val="007B5764"/>
    <w:rsid w:val="007C3589"/>
    <w:rsid w:val="007C6F12"/>
    <w:rsid w:val="007D67A3"/>
    <w:rsid w:val="007E04B0"/>
    <w:rsid w:val="00804544"/>
    <w:rsid w:val="00805851"/>
    <w:rsid w:val="00841659"/>
    <w:rsid w:val="00845247"/>
    <w:rsid w:val="00864F88"/>
    <w:rsid w:val="008B1BA2"/>
    <w:rsid w:val="0091554C"/>
    <w:rsid w:val="00964B21"/>
    <w:rsid w:val="009701D4"/>
    <w:rsid w:val="0097280E"/>
    <w:rsid w:val="00973CC0"/>
    <w:rsid w:val="0098739A"/>
    <w:rsid w:val="00994317"/>
    <w:rsid w:val="009B095C"/>
    <w:rsid w:val="009B1394"/>
    <w:rsid w:val="009E58EE"/>
    <w:rsid w:val="009E5918"/>
    <w:rsid w:val="009E71F2"/>
    <w:rsid w:val="00A02265"/>
    <w:rsid w:val="00A0338A"/>
    <w:rsid w:val="00A233F9"/>
    <w:rsid w:val="00A3510E"/>
    <w:rsid w:val="00A66C55"/>
    <w:rsid w:val="00A9450E"/>
    <w:rsid w:val="00AE38A8"/>
    <w:rsid w:val="00AE6740"/>
    <w:rsid w:val="00AE71C7"/>
    <w:rsid w:val="00B660FA"/>
    <w:rsid w:val="00B94813"/>
    <w:rsid w:val="00B97C81"/>
    <w:rsid w:val="00BA1C41"/>
    <w:rsid w:val="00BA69C8"/>
    <w:rsid w:val="00BB1A9D"/>
    <w:rsid w:val="00BC2071"/>
    <w:rsid w:val="00C231F6"/>
    <w:rsid w:val="00C36D1B"/>
    <w:rsid w:val="00C57A4B"/>
    <w:rsid w:val="00C776F7"/>
    <w:rsid w:val="00CA13F1"/>
    <w:rsid w:val="00CA2CD8"/>
    <w:rsid w:val="00CA4F3E"/>
    <w:rsid w:val="00CC46AB"/>
    <w:rsid w:val="00CC5D0C"/>
    <w:rsid w:val="00D05772"/>
    <w:rsid w:val="00D231CC"/>
    <w:rsid w:val="00D232AF"/>
    <w:rsid w:val="00D34140"/>
    <w:rsid w:val="00D4125C"/>
    <w:rsid w:val="00D476E0"/>
    <w:rsid w:val="00D54EA9"/>
    <w:rsid w:val="00D90F0F"/>
    <w:rsid w:val="00DA7B95"/>
    <w:rsid w:val="00DF76CA"/>
    <w:rsid w:val="00E06E80"/>
    <w:rsid w:val="00E13C12"/>
    <w:rsid w:val="00E1645C"/>
    <w:rsid w:val="00E3729D"/>
    <w:rsid w:val="00E71123"/>
    <w:rsid w:val="00E75AE2"/>
    <w:rsid w:val="00E81AC4"/>
    <w:rsid w:val="00EA5866"/>
    <w:rsid w:val="00EC1A1F"/>
    <w:rsid w:val="00EE3BC4"/>
    <w:rsid w:val="00EF1024"/>
    <w:rsid w:val="00F046CD"/>
    <w:rsid w:val="00F16BA3"/>
    <w:rsid w:val="00F907E1"/>
    <w:rsid w:val="00FB305E"/>
    <w:rsid w:val="00FE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B14032"/>
  <w15:docId w15:val="{E68372F3-E743-493D-B383-5871498BB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pPr>
      <w:widowControl w:val="0"/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5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E5050-4A47-4F7C-8626-ED98A3A4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10</Pages>
  <Words>1075</Words>
  <Characters>6133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Alexander Budylskiy</cp:lastModifiedBy>
  <cp:revision>10</cp:revision>
  <cp:lastPrinted>2023-08-02T05:33:00Z</cp:lastPrinted>
  <dcterms:created xsi:type="dcterms:W3CDTF">2023-09-04T14:53:00Z</dcterms:created>
  <dcterms:modified xsi:type="dcterms:W3CDTF">2023-09-07T03:30:00Z</dcterms:modified>
</cp:coreProperties>
</file>