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4C" w:rsidRPr="00A43D28" w:rsidRDefault="008F004C" w:rsidP="008F00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43D28">
        <w:rPr>
          <w:rFonts w:ascii="Times New Roman" w:hAnsi="Times New Roman"/>
          <w:b/>
          <w:sz w:val="28"/>
          <w:szCs w:val="28"/>
          <w:lang w:val="ru-RU"/>
        </w:rPr>
        <w:t>Планируемые результаты освоения ФОП ООО.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1. Планируемые результаты освоения ФОП ООО соответствуют современным целям основного общего образования, представленнымво ФГОС ООО как система личностных, метапредметных и предметных достижений обучающегося. 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2. Требования к личностным результатам освоения обучающимисяФОП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соответствиис традиционными российскими социокультурными и духовно-нравственными ценностями, принятыми в обществе правилами и нормами поведенияи способствуют процессам самопознания, самовоспитания и саморазвития, формирования внутренней позиции личности.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3. </w:t>
      </w:r>
      <w:proofErr w:type="spellStart"/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Метапредметные</w:t>
      </w:r>
      <w:proofErr w:type="spellEnd"/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 результаты включают: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lastRenderedPageBreak/>
        <w:t>освоение обучающимися межпредметных понятий (используютсяв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способность их использовать в учебной, познавательной и социальной практике;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4. </w:t>
      </w:r>
      <w:proofErr w:type="spellStart"/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Метапредметные</w:t>
      </w:r>
      <w:proofErr w:type="spellEnd"/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 результаты сгруппированы по трем направлениями отражают способность обучающихся использовать на практике универсальные учебные действия, составляющие умение овладевать: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познавательными универсальными учебными действиями;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коммуникативными универсальными учебными действиями;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регулятивными универсальными учебными действиями.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4.1. 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4.2. 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4.3. 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 xml:space="preserve">5. Предметные результаты включают: 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lastRenderedPageBreak/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числепри создании учебных и социальных проектов.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Требования к предметным результатам: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сформулированы в деятельностной форме с усилением акцента на применение знаний и конкретные умения;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определяют требования к результатам освоения программ основного общего образования по учебным предметам;</w:t>
      </w:r>
    </w:p>
    <w:p w:rsidR="008F004C" w:rsidRPr="003103B9" w:rsidRDefault="008F004C" w:rsidP="008F004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  <w:lang w:val="ru-RU"/>
        </w:rPr>
      </w:pPr>
      <w:r w:rsidRPr="003103B9">
        <w:rPr>
          <w:rFonts w:ascii="Times New Roman" w:eastAsia="SchoolBookSanPin" w:hAnsi="Times New Roman"/>
          <w:sz w:val="28"/>
          <w:szCs w:val="28"/>
          <w:lang w:val="ru-RU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:rsidR="00965658" w:rsidRPr="008F004C" w:rsidRDefault="00965658">
      <w:pPr>
        <w:rPr>
          <w:lang w:val="ru-RU"/>
        </w:rPr>
      </w:pPr>
    </w:p>
    <w:sectPr w:rsidR="00965658" w:rsidRPr="008F004C" w:rsidSect="0058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C9D"/>
    <w:rsid w:val="00087C9D"/>
    <w:rsid w:val="005820FB"/>
    <w:rsid w:val="00603BE8"/>
    <w:rsid w:val="0084557C"/>
    <w:rsid w:val="008F004C"/>
    <w:rsid w:val="00965658"/>
    <w:rsid w:val="00A43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04C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215</cp:lastModifiedBy>
  <cp:revision>4</cp:revision>
  <dcterms:created xsi:type="dcterms:W3CDTF">2023-04-29T14:20:00Z</dcterms:created>
  <dcterms:modified xsi:type="dcterms:W3CDTF">2023-10-01T17:27:00Z</dcterms:modified>
</cp:coreProperties>
</file>